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9C" w:rsidRPr="002F38AA" w:rsidRDefault="00DF579C" w:rsidP="00DF579C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79C" w:rsidRPr="008177E4" w:rsidRDefault="00DF579C" w:rsidP="00DF579C">
      <w:pPr>
        <w:ind w:right="-2"/>
        <w:rPr>
          <w:b/>
          <w:bCs/>
          <w:color w:val="000000"/>
          <w:sz w:val="20"/>
          <w:szCs w:val="20"/>
        </w:rPr>
      </w:pPr>
    </w:p>
    <w:p w:rsidR="00DF579C" w:rsidRPr="00E61FEF" w:rsidRDefault="00DF579C" w:rsidP="00DF579C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DF579C" w:rsidRPr="008177E4" w:rsidRDefault="00DF579C" w:rsidP="00DF579C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F579C" w:rsidRPr="00E61FEF" w:rsidRDefault="00DF579C" w:rsidP="00DF579C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DF579C" w:rsidRPr="00E61FEF" w:rsidRDefault="00DF579C" w:rsidP="00DF579C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DF579C" w:rsidRPr="008177E4" w:rsidRDefault="00DF579C" w:rsidP="00DF579C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DF579C" w:rsidRPr="00E61FEF" w:rsidRDefault="00DF579C" w:rsidP="00DF579C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DF579C" w:rsidRPr="008177E4" w:rsidRDefault="00DF579C" w:rsidP="00DF579C">
      <w:pPr>
        <w:ind w:right="-6"/>
        <w:rPr>
          <w:sz w:val="20"/>
          <w:szCs w:val="20"/>
        </w:rPr>
      </w:pPr>
    </w:p>
    <w:p w:rsidR="00DF579C" w:rsidRDefault="008A5453" w:rsidP="00DF579C">
      <w:pPr>
        <w:jc w:val="both"/>
      </w:pPr>
      <w:r>
        <w:t>28 декабря</w:t>
      </w:r>
      <w:r w:rsidR="00DF579C">
        <w:t xml:space="preserve"> 2016 г.</w:t>
      </w:r>
      <w:r w:rsidR="00DF579C">
        <w:tab/>
      </w:r>
      <w:r w:rsidR="00DF579C">
        <w:tab/>
      </w:r>
      <w:r w:rsidR="00DF579C">
        <w:tab/>
      </w:r>
      <w:r w:rsidR="00DF579C">
        <w:tab/>
      </w:r>
      <w:r w:rsidR="00DF579C">
        <w:tab/>
      </w:r>
      <w:r w:rsidR="00DF579C">
        <w:tab/>
      </w:r>
      <w:r w:rsidR="00DF579C">
        <w:tab/>
      </w:r>
      <w:r w:rsidR="00DF579C">
        <w:tab/>
        <w:t>№</w:t>
      </w:r>
      <w:r>
        <w:t>2</w:t>
      </w:r>
      <w:r w:rsidR="00DF579C">
        <w:t>/</w:t>
      </w:r>
      <w:r w:rsidR="00CA36A3">
        <w:t>6</w:t>
      </w:r>
      <w:bookmarkStart w:id="0" w:name="_GoBack"/>
      <w:bookmarkEnd w:id="0"/>
      <w:r w:rsidR="00DF579C">
        <w:t>-</w:t>
      </w:r>
      <w:r>
        <w:t>6</w:t>
      </w:r>
    </w:p>
    <w:p w:rsidR="00DF579C" w:rsidRPr="008177E4" w:rsidRDefault="00DF579C" w:rsidP="00DF579C">
      <w:pPr>
        <w:pStyle w:val="a6"/>
        <w:rPr>
          <w:sz w:val="6"/>
          <w:szCs w:val="6"/>
        </w:rPr>
      </w:pPr>
    </w:p>
    <w:p w:rsidR="00DF579C" w:rsidRPr="002F38AA" w:rsidRDefault="00DF579C" w:rsidP="00DF579C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DF579C" w:rsidRDefault="00DF579C" w:rsidP="00DF579C">
      <w:pPr>
        <w:jc w:val="both"/>
        <w:rPr>
          <w:szCs w:val="28"/>
        </w:rPr>
      </w:pPr>
    </w:p>
    <w:p w:rsidR="00DF579C" w:rsidRDefault="00DF579C" w:rsidP="00DF579C">
      <w:pPr>
        <w:jc w:val="both"/>
        <w:rPr>
          <w:szCs w:val="28"/>
        </w:rPr>
      </w:pPr>
    </w:p>
    <w:p w:rsidR="00DF579C" w:rsidRPr="006F21D6" w:rsidRDefault="00DF579C" w:rsidP="00DF579C">
      <w:pPr>
        <w:rPr>
          <w:b/>
          <w:bCs/>
          <w:szCs w:val="28"/>
        </w:rPr>
      </w:pPr>
      <w:r w:rsidRPr="006F21D6">
        <w:rPr>
          <w:b/>
          <w:bCs/>
          <w:szCs w:val="28"/>
        </w:rPr>
        <w:t xml:space="preserve">Об утверждении номенклатуры дел </w:t>
      </w:r>
      <w:r>
        <w:rPr>
          <w:b/>
          <w:bCs/>
          <w:szCs w:val="28"/>
        </w:rPr>
        <w:t>территориальной</w:t>
      </w:r>
      <w:r w:rsidRPr="006F21D6">
        <w:rPr>
          <w:b/>
          <w:bCs/>
          <w:szCs w:val="28"/>
        </w:rPr>
        <w:t xml:space="preserve"> избирательной комиссии </w:t>
      </w:r>
      <w:r>
        <w:rPr>
          <w:b/>
          <w:bCs/>
          <w:szCs w:val="28"/>
        </w:rPr>
        <w:t>города Ливны на 2017 год</w:t>
      </w:r>
    </w:p>
    <w:p w:rsidR="00DF579C" w:rsidRDefault="00DF579C" w:rsidP="00DF579C">
      <w:pPr>
        <w:pStyle w:val="2"/>
        <w:spacing w:after="0" w:line="240" w:lineRule="auto"/>
        <w:ind w:left="0" w:firstLine="709"/>
        <w:rPr>
          <w:sz w:val="28"/>
          <w:szCs w:val="28"/>
        </w:rPr>
      </w:pPr>
    </w:p>
    <w:p w:rsidR="00DF579C" w:rsidRPr="00E963F7" w:rsidRDefault="00DF579C" w:rsidP="00DF579C">
      <w:pPr>
        <w:pStyle w:val="2"/>
        <w:spacing w:after="0" w:line="240" w:lineRule="auto"/>
        <w:ind w:left="0" w:firstLine="709"/>
        <w:rPr>
          <w:sz w:val="28"/>
          <w:szCs w:val="28"/>
        </w:rPr>
      </w:pPr>
    </w:p>
    <w:p w:rsidR="00DF579C" w:rsidRPr="006F21D6" w:rsidRDefault="00DF579C" w:rsidP="00DF579C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F21D6">
        <w:rPr>
          <w:sz w:val="28"/>
          <w:szCs w:val="28"/>
        </w:rPr>
        <w:t>В соответствии 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8A5453">
        <w:rPr>
          <w:sz w:val="28"/>
          <w:szCs w:val="28"/>
        </w:rPr>
        <w:t>, Инструкцией по делопроизводству территориальной избирательной комиссии города Ливны, утвержденной решением территориальной избирательной комиссии города Ливны от 22 июля 2014 года №93/544-5,</w:t>
      </w:r>
      <w:r>
        <w:rPr>
          <w:sz w:val="28"/>
          <w:szCs w:val="28"/>
        </w:rPr>
        <w:t xml:space="preserve">территориальная избирательная </w:t>
      </w:r>
      <w:r w:rsidRPr="006F21D6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города Ливны РЕШИЛА:</w:t>
      </w:r>
    </w:p>
    <w:p w:rsidR="00DF579C" w:rsidRDefault="00DF579C" w:rsidP="00DF579C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6F21D6">
        <w:rPr>
          <w:sz w:val="28"/>
          <w:szCs w:val="28"/>
        </w:rPr>
        <w:t>твердить номенклатуру дел</w:t>
      </w:r>
      <w:r>
        <w:rPr>
          <w:sz w:val="28"/>
          <w:szCs w:val="28"/>
        </w:rPr>
        <w:t xml:space="preserve"> территориальной избирательной комиссии города Ливны </w:t>
      </w:r>
      <w:r w:rsidR="008A5453">
        <w:rPr>
          <w:sz w:val="28"/>
          <w:szCs w:val="28"/>
        </w:rPr>
        <w:t xml:space="preserve">на 2017 год </w:t>
      </w:r>
      <w:r>
        <w:rPr>
          <w:sz w:val="28"/>
          <w:szCs w:val="28"/>
        </w:rPr>
        <w:t>(прилагается)</w:t>
      </w:r>
      <w:r w:rsidRPr="006F21D6">
        <w:rPr>
          <w:sz w:val="28"/>
          <w:szCs w:val="28"/>
        </w:rPr>
        <w:t>.</w:t>
      </w:r>
    </w:p>
    <w:p w:rsidR="00DF579C" w:rsidRDefault="00DF579C" w:rsidP="00DF579C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номенклатуру дел территориальной избирательной комиссии города Ливны для согласования в Избирательную комиссию Орловской области и Управление культуры и архивного дела Орловской области.</w:t>
      </w:r>
    </w:p>
    <w:p w:rsidR="00DF579C" w:rsidRPr="006D2FEB" w:rsidRDefault="00DF579C" w:rsidP="00DF579C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города Ливны </w:t>
      </w:r>
      <w:r w:rsidR="008A5453">
        <w:rPr>
          <w:sz w:val="28"/>
          <w:szCs w:val="28"/>
        </w:rPr>
        <w:t>Кофанову Л.И</w:t>
      </w:r>
      <w:r>
        <w:rPr>
          <w:sz w:val="28"/>
          <w:szCs w:val="28"/>
        </w:rPr>
        <w:t>.</w:t>
      </w:r>
    </w:p>
    <w:p w:rsidR="00DF579C" w:rsidRPr="00C34896" w:rsidRDefault="008A5453" w:rsidP="00DF579C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F579C" w:rsidRPr="00C34896">
        <w:rPr>
          <w:sz w:val="28"/>
          <w:szCs w:val="28"/>
        </w:rPr>
        <w:t>. Разместить настоящее решение на официальном сайте территориальной избирательной комиссии города Ливны в информационно-телекоммуникационной сети «Интернет».</w:t>
      </w:r>
    </w:p>
    <w:p w:rsidR="00DF579C" w:rsidRDefault="00DF579C" w:rsidP="00DF579C">
      <w:pPr>
        <w:ind w:firstLine="705"/>
        <w:jc w:val="both"/>
        <w:rPr>
          <w:color w:val="000000"/>
          <w:szCs w:val="28"/>
        </w:rPr>
      </w:pPr>
    </w:p>
    <w:p w:rsidR="00DF579C" w:rsidRPr="00763BA5" w:rsidRDefault="00DF579C" w:rsidP="00DF579C">
      <w:pPr>
        <w:ind w:firstLine="705"/>
        <w:jc w:val="both"/>
        <w:rPr>
          <w:color w:val="000000"/>
          <w:szCs w:val="28"/>
        </w:rPr>
      </w:pPr>
    </w:p>
    <w:p w:rsidR="00DF579C" w:rsidRPr="00763BA5" w:rsidRDefault="00DF579C" w:rsidP="00DF579C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DF579C" w:rsidRDefault="00DF579C" w:rsidP="00DF579C">
      <w:pPr>
        <w:pStyle w:val="a7"/>
        <w:jc w:val="both"/>
        <w:rPr>
          <w:b w:val="0"/>
          <w:bCs w:val="0"/>
        </w:rPr>
      </w:pPr>
    </w:p>
    <w:p w:rsidR="00DF579C" w:rsidRDefault="00DF579C" w:rsidP="00DF579C">
      <w:pPr>
        <w:pStyle w:val="a7"/>
        <w:jc w:val="both"/>
        <w:rPr>
          <w:b w:val="0"/>
          <w:bCs w:val="0"/>
        </w:rPr>
      </w:pPr>
    </w:p>
    <w:p w:rsidR="00DF579C" w:rsidRDefault="00DF579C" w:rsidP="00DF579C">
      <w:pPr>
        <w:pStyle w:val="a7"/>
        <w:jc w:val="both"/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="008A5453">
        <w:rPr>
          <w:b w:val="0"/>
          <w:bCs w:val="0"/>
        </w:rPr>
        <w:t>Л.И. Кофанова</w:t>
      </w:r>
    </w:p>
    <w:p w:rsidR="0031384E" w:rsidRDefault="0031384E">
      <w:pPr>
        <w:spacing w:after="200" w:line="276" w:lineRule="auto"/>
        <w:jc w:val="left"/>
      </w:pPr>
      <w:r>
        <w:br w:type="page"/>
      </w:r>
    </w:p>
    <w:p w:rsidR="0031384E" w:rsidRDefault="0031384E" w:rsidP="0031384E">
      <w:pPr>
        <w:ind w:left="510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31384E" w:rsidRDefault="0031384E" w:rsidP="0031384E">
      <w:pPr>
        <w:ind w:left="5103"/>
        <w:rPr>
          <w:sz w:val="22"/>
          <w:szCs w:val="22"/>
        </w:rPr>
      </w:pPr>
      <w:r>
        <w:rPr>
          <w:sz w:val="22"/>
          <w:szCs w:val="22"/>
        </w:rPr>
        <w:t>к решению территориальной избирательной комиссии города Ливны</w:t>
      </w:r>
    </w:p>
    <w:p w:rsidR="0031384E" w:rsidRPr="00812A61" w:rsidRDefault="0031384E" w:rsidP="0031384E">
      <w:pPr>
        <w:ind w:left="5103"/>
        <w:rPr>
          <w:sz w:val="22"/>
          <w:szCs w:val="22"/>
        </w:rPr>
      </w:pPr>
      <w:r>
        <w:rPr>
          <w:sz w:val="22"/>
          <w:szCs w:val="22"/>
        </w:rPr>
        <w:t>от 28 декабря 2016 г. №2/6-6</w:t>
      </w:r>
    </w:p>
    <w:p w:rsidR="0031384E" w:rsidRDefault="0031384E" w:rsidP="0031384E"/>
    <w:p w:rsidR="0031384E" w:rsidRDefault="0031384E" w:rsidP="0031384E"/>
    <w:tbl>
      <w:tblPr>
        <w:tblW w:w="0" w:type="auto"/>
        <w:tblInd w:w="-743" w:type="dxa"/>
        <w:tblLayout w:type="fixed"/>
        <w:tblLook w:val="0000"/>
      </w:tblPr>
      <w:tblGrid>
        <w:gridCol w:w="4926"/>
        <w:gridCol w:w="4856"/>
      </w:tblGrid>
      <w:tr w:rsidR="0031384E" w:rsidTr="0031384E">
        <w:tc>
          <w:tcPr>
            <w:tcW w:w="4926" w:type="dxa"/>
          </w:tcPr>
          <w:p w:rsidR="0031384E" w:rsidRPr="00304BF1" w:rsidRDefault="0031384E" w:rsidP="004B0F4E">
            <w:r w:rsidRPr="00304BF1">
              <w:t>Территориальная избирательная комиссия города Ливны</w:t>
            </w:r>
          </w:p>
        </w:tc>
        <w:tc>
          <w:tcPr>
            <w:tcW w:w="4856" w:type="dxa"/>
          </w:tcPr>
          <w:p w:rsidR="0031384E" w:rsidRPr="00304BF1" w:rsidRDefault="0031384E" w:rsidP="004B0F4E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1384E" w:rsidRDefault="0031384E" w:rsidP="004B0F4E">
            <w:pPr>
              <w:rPr>
                <w:b/>
              </w:rPr>
            </w:pPr>
            <w:r w:rsidRPr="00304BF1">
              <w:rPr>
                <w:b/>
              </w:rPr>
              <w:t xml:space="preserve">Председатель </w:t>
            </w:r>
          </w:p>
          <w:p w:rsidR="0031384E" w:rsidRPr="00304BF1" w:rsidRDefault="0031384E" w:rsidP="004B0F4E">
            <w:pPr>
              <w:rPr>
                <w:b/>
              </w:rPr>
            </w:pPr>
            <w:r w:rsidRPr="00304BF1">
              <w:rPr>
                <w:b/>
              </w:rPr>
              <w:t>территориальной избирательной комиссии</w:t>
            </w:r>
            <w:r>
              <w:rPr>
                <w:b/>
              </w:rPr>
              <w:t xml:space="preserve"> города Ливны</w:t>
            </w:r>
          </w:p>
          <w:p w:rsidR="0031384E" w:rsidRPr="00304BF1" w:rsidRDefault="0031384E" w:rsidP="004B0F4E">
            <w:pPr>
              <w:rPr>
                <w:b/>
              </w:rPr>
            </w:pPr>
            <w:r>
              <w:rPr>
                <w:b/>
              </w:rPr>
              <w:t>______________________ Н.Н. Горюшкина</w:t>
            </w:r>
          </w:p>
          <w:p w:rsidR="0031384E" w:rsidRDefault="0031384E" w:rsidP="004B0F4E">
            <w:pPr>
              <w:rPr>
                <w:b/>
              </w:rPr>
            </w:pPr>
            <w:r>
              <w:rPr>
                <w:b/>
              </w:rPr>
              <w:t>________ 2016 года</w:t>
            </w:r>
          </w:p>
        </w:tc>
      </w:tr>
      <w:tr w:rsidR="0031384E" w:rsidTr="0031384E">
        <w:tc>
          <w:tcPr>
            <w:tcW w:w="4926" w:type="dxa"/>
          </w:tcPr>
          <w:p w:rsidR="0031384E" w:rsidRDefault="0031384E" w:rsidP="004B0F4E">
            <w:r>
              <w:t>НОМЕНКЛАТУРА ДЕЛ</w:t>
            </w:r>
          </w:p>
          <w:p w:rsidR="0031384E" w:rsidRDefault="0031384E" w:rsidP="004B0F4E">
            <w:r>
              <w:t>на 2017 год</w:t>
            </w:r>
          </w:p>
        </w:tc>
        <w:tc>
          <w:tcPr>
            <w:tcW w:w="4856" w:type="dxa"/>
          </w:tcPr>
          <w:p w:rsidR="0031384E" w:rsidRDefault="0031384E" w:rsidP="004B0F4E">
            <w:pPr>
              <w:rPr>
                <w:b/>
              </w:rPr>
            </w:pPr>
          </w:p>
        </w:tc>
      </w:tr>
    </w:tbl>
    <w:p w:rsidR="0031384E" w:rsidRDefault="0031384E" w:rsidP="0031384E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5146"/>
        <w:gridCol w:w="1298"/>
        <w:gridCol w:w="1470"/>
        <w:gridCol w:w="1279"/>
      </w:tblGrid>
      <w:tr w:rsidR="0031384E" w:rsidTr="0031384E">
        <w:tc>
          <w:tcPr>
            <w:tcW w:w="1014" w:type="dxa"/>
            <w:vAlign w:val="center"/>
          </w:tcPr>
          <w:p w:rsidR="0031384E" w:rsidRDefault="0031384E" w:rsidP="004B0F4E">
            <w:r>
              <w:t>Индекс</w:t>
            </w:r>
          </w:p>
          <w:p w:rsidR="0031384E" w:rsidRDefault="0031384E" w:rsidP="004B0F4E">
            <w:pPr>
              <w:rPr>
                <w:b/>
                <w:bCs/>
              </w:rPr>
            </w:pPr>
            <w:r>
              <w:rPr>
                <w:b/>
                <w:bCs/>
              </w:rPr>
              <w:t>дела</w:t>
            </w:r>
          </w:p>
        </w:tc>
        <w:tc>
          <w:tcPr>
            <w:tcW w:w="5146" w:type="dxa"/>
            <w:vAlign w:val="center"/>
          </w:tcPr>
          <w:p w:rsidR="0031384E" w:rsidRDefault="0031384E" w:rsidP="004B0F4E">
            <w:pPr>
              <w:rPr>
                <w:b/>
                <w:bCs/>
              </w:rPr>
            </w:pPr>
            <w:r>
              <w:rPr>
                <w:b/>
                <w:bCs/>
              </w:rPr>
              <w:t>Заголовок дела</w:t>
            </w:r>
          </w:p>
        </w:tc>
        <w:tc>
          <w:tcPr>
            <w:tcW w:w="1298" w:type="dxa"/>
            <w:vAlign w:val="center"/>
          </w:tcPr>
          <w:p w:rsidR="0031384E" w:rsidRDefault="0031384E" w:rsidP="004B0F4E">
            <w:pPr>
              <w:rPr>
                <w:b/>
                <w:bCs/>
              </w:rPr>
            </w:pPr>
            <w:r>
              <w:rPr>
                <w:b/>
                <w:bCs/>
              </w:rPr>
              <w:t>Кол-во дел (томов, частей)</w:t>
            </w:r>
          </w:p>
        </w:tc>
        <w:tc>
          <w:tcPr>
            <w:tcW w:w="1470" w:type="dxa"/>
            <w:vAlign w:val="center"/>
          </w:tcPr>
          <w:p w:rsidR="0031384E" w:rsidRDefault="0031384E" w:rsidP="004B0F4E">
            <w:pPr>
              <w:rPr>
                <w:b/>
                <w:bCs/>
              </w:rPr>
            </w:pPr>
            <w:r>
              <w:rPr>
                <w:b/>
                <w:bCs/>
              </w:rPr>
              <w:t>Срок хранения дела, номера ст. по перечню</w:t>
            </w:r>
          </w:p>
        </w:tc>
        <w:tc>
          <w:tcPr>
            <w:tcW w:w="1279" w:type="dxa"/>
            <w:vAlign w:val="center"/>
          </w:tcPr>
          <w:p w:rsidR="0031384E" w:rsidRDefault="0031384E" w:rsidP="004B0F4E">
            <w:pPr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31384E" w:rsidTr="0031384E">
        <w:trPr>
          <w:trHeight w:val="240"/>
        </w:trPr>
        <w:tc>
          <w:tcPr>
            <w:tcW w:w="1014" w:type="dxa"/>
            <w:vAlign w:val="center"/>
          </w:tcPr>
          <w:p w:rsidR="0031384E" w:rsidRDefault="0031384E" w:rsidP="004B0F4E">
            <w:r>
              <w:rPr>
                <w:sz w:val="22"/>
              </w:rPr>
              <w:t>1</w:t>
            </w:r>
          </w:p>
        </w:tc>
        <w:tc>
          <w:tcPr>
            <w:tcW w:w="5146" w:type="dxa"/>
            <w:vAlign w:val="center"/>
          </w:tcPr>
          <w:p w:rsidR="0031384E" w:rsidRDefault="0031384E" w:rsidP="004B0F4E">
            <w:r>
              <w:rPr>
                <w:sz w:val="22"/>
              </w:rPr>
              <w:t>2</w:t>
            </w:r>
          </w:p>
        </w:tc>
        <w:tc>
          <w:tcPr>
            <w:tcW w:w="1298" w:type="dxa"/>
            <w:vAlign w:val="center"/>
          </w:tcPr>
          <w:p w:rsidR="0031384E" w:rsidRDefault="0031384E" w:rsidP="004B0F4E">
            <w:r>
              <w:rPr>
                <w:sz w:val="22"/>
              </w:rPr>
              <w:t>3</w:t>
            </w:r>
          </w:p>
        </w:tc>
        <w:tc>
          <w:tcPr>
            <w:tcW w:w="1470" w:type="dxa"/>
            <w:vAlign w:val="center"/>
          </w:tcPr>
          <w:p w:rsidR="0031384E" w:rsidRDefault="0031384E" w:rsidP="004B0F4E">
            <w:r>
              <w:rPr>
                <w:sz w:val="22"/>
              </w:rPr>
              <w:t>4</w:t>
            </w:r>
          </w:p>
        </w:tc>
        <w:tc>
          <w:tcPr>
            <w:tcW w:w="1279" w:type="dxa"/>
            <w:vAlign w:val="center"/>
          </w:tcPr>
          <w:p w:rsidR="0031384E" w:rsidRDefault="0031384E" w:rsidP="004B0F4E">
            <w:r>
              <w:rPr>
                <w:sz w:val="22"/>
              </w:rPr>
              <w:t>5</w:t>
            </w:r>
          </w:p>
        </w:tc>
      </w:tr>
      <w:tr w:rsidR="0031384E" w:rsidTr="0031384E">
        <w:trPr>
          <w:cantSplit/>
        </w:trPr>
        <w:tc>
          <w:tcPr>
            <w:tcW w:w="10207" w:type="dxa"/>
            <w:gridSpan w:val="5"/>
            <w:vAlign w:val="center"/>
          </w:tcPr>
          <w:p w:rsidR="0031384E" w:rsidRDefault="0031384E" w:rsidP="004B0F4E">
            <w:r>
              <w:rPr>
                <w:b/>
                <w:sz w:val="22"/>
              </w:rPr>
              <w:t>01. Организационно-распорядительная документация</w:t>
            </w:r>
          </w:p>
        </w:tc>
      </w:tr>
      <w:tr w:rsidR="0031384E" w:rsidTr="0031384E">
        <w:tc>
          <w:tcPr>
            <w:tcW w:w="1014" w:type="dxa"/>
            <w:vAlign w:val="center"/>
          </w:tcPr>
          <w:p w:rsidR="0031384E" w:rsidRDefault="0031384E" w:rsidP="004B0F4E">
            <w:r>
              <w:rPr>
                <w:sz w:val="22"/>
              </w:rPr>
              <w:t>01-01</w:t>
            </w:r>
          </w:p>
        </w:tc>
        <w:tc>
          <w:tcPr>
            <w:tcW w:w="5146" w:type="dxa"/>
            <w:vAlign w:val="center"/>
          </w:tcPr>
          <w:p w:rsidR="0031384E" w:rsidRDefault="0031384E" w:rsidP="004B0F4E">
            <w:pPr>
              <w:jc w:val="both"/>
            </w:pPr>
            <w:r>
              <w:rPr>
                <w:sz w:val="22"/>
              </w:rPr>
              <w:t>Федеральные конституционные законы,  Федеральные законы, Указы, распоряжения Президента РФ, постановления и распоряжения Правительства РФ (копии)</w:t>
            </w:r>
          </w:p>
        </w:tc>
        <w:tc>
          <w:tcPr>
            <w:tcW w:w="1298" w:type="dxa"/>
            <w:vAlign w:val="center"/>
          </w:tcPr>
          <w:p w:rsidR="0031384E" w:rsidRDefault="0031384E" w:rsidP="004B0F4E"/>
        </w:tc>
        <w:tc>
          <w:tcPr>
            <w:tcW w:w="1470" w:type="dxa"/>
            <w:vAlign w:val="center"/>
          </w:tcPr>
          <w:p w:rsidR="0031384E" w:rsidRDefault="0031384E" w:rsidP="004B0F4E">
            <w:r>
              <w:rPr>
                <w:sz w:val="22"/>
              </w:rPr>
              <w:t>ДМН</w:t>
            </w:r>
          </w:p>
          <w:p w:rsidR="0031384E" w:rsidRDefault="0031384E" w:rsidP="004B0F4E">
            <w:r>
              <w:rPr>
                <w:sz w:val="22"/>
              </w:rPr>
              <w:t>ст. 1б</w:t>
            </w:r>
          </w:p>
        </w:tc>
        <w:tc>
          <w:tcPr>
            <w:tcW w:w="1279" w:type="dxa"/>
            <w:vAlign w:val="center"/>
          </w:tcPr>
          <w:p w:rsidR="0031384E" w:rsidRDefault="0031384E" w:rsidP="004B0F4E"/>
        </w:tc>
      </w:tr>
      <w:tr w:rsidR="0031384E" w:rsidTr="0031384E">
        <w:tc>
          <w:tcPr>
            <w:tcW w:w="1014" w:type="dxa"/>
            <w:vAlign w:val="center"/>
          </w:tcPr>
          <w:p w:rsidR="0031384E" w:rsidRDefault="0031384E" w:rsidP="004B0F4E">
            <w:r>
              <w:rPr>
                <w:sz w:val="22"/>
              </w:rPr>
              <w:t>01-02</w:t>
            </w:r>
          </w:p>
        </w:tc>
        <w:tc>
          <w:tcPr>
            <w:tcW w:w="5146" w:type="dxa"/>
            <w:vAlign w:val="center"/>
          </w:tcPr>
          <w:p w:rsidR="0031384E" w:rsidRDefault="0031384E" w:rsidP="004B0F4E">
            <w:pPr>
              <w:jc w:val="both"/>
            </w:pPr>
            <w:r>
              <w:rPr>
                <w:sz w:val="22"/>
              </w:rPr>
              <w:t>Законы Орловской области, указы, распоряжения Губернатора Орловской области, постановления  Правительства Орловской области, постановления Орловского областного Совета народных депутатов (копии)</w:t>
            </w:r>
          </w:p>
        </w:tc>
        <w:tc>
          <w:tcPr>
            <w:tcW w:w="1298" w:type="dxa"/>
            <w:vAlign w:val="center"/>
          </w:tcPr>
          <w:p w:rsidR="0031384E" w:rsidRDefault="0031384E" w:rsidP="004B0F4E"/>
        </w:tc>
        <w:tc>
          <w:tcPr>
            <w:tcW w:w="1470" w:type="dxa"/>
            <w:vAlign w:val="center"/>
          </w:tcPr>
          <w:p w:rsidR="0031384E" w:rsidRDefault="0031384E" w:rsidP="004B0F4E">
            <w:r>
              <w:rPr>
                <w:sz w:val="22"/>
              </w:rPr>
              <w:t>ДМН</w:t>
            </w:r>
          </w:p>
          <w:p w:rsidR="0031384E" w:rsidRDefault="0031384E" w:rsidP="004B0F4E">
            <w:r>
              <w:rPr>
                <w:sz w:val="22"/>
              </w:rPr>
              <w:t>ст. 1б</w:t>
            </w:r>
          </w:p>
        </w:tc>
        <w:tc>
          <w:tcPr>
            <w:tcW w:w="1279" w:type="dxa"/>
            <w:vAlign w:val="center"/>
          </w:tcPr>
          <w:p w:rsidR="0031384E" w:rsidRDefault="0031384E" w:rsidP="004B0F4E"/>
        </w:tc>
      </w:tr>
      <w:tr w:rsidR="0031384E" w:rsidRPr="00B00EE2" w:rsidTr="0031384E">
        <w:tc>
          <w:tcPr>
            <w:tcW w:w="1014" w:type="dxa"/>
            <w:vAlign w:val="center"/>
          </w:tcPr>
          <w:p w:rsidR="0031384E" w:rsidRPr="00B00EE2" w:rsidRDefault="0031384E" w:rsidP="004B0F4E">
            <w:r w:rsidRPr="00B00EE2">
              <w:rPr>
                <w:sz w:val="22"/>
              </w:rPr>
              <w:t>01-03</w:t>
            </w:r>
          </w:p>
        </w:tc>
        <w:tc>
          <w:tcPr>
            <w:tcW w:w="5146" w:type="dxa"/>
            <w:vAlign w:val="center"/>
          </w:tcPr>
          <w:p w:rsidR="0031384E" w:rsidRPr="00B00EE2" w:rsidRDefault="0031384E" w:rsidP="004B0F4E">
            <w:pPr>
              <w:jc w:val="both"/>
            </w:pPr>
            <w:r w:rsidRPr="00B00EE2">
              <w:rPr>
                <w:sz w:val="22"/>
              </w:rPr>
              <w:t>Постановления, выписки из протоколов заседаний ЦИК России, распоряжения Председателя ЦИК России (копии)</w:t>
            </w:r>
          </w:p>
        </w:tc>
        <w:tc>
          <w:tcPr>
            <w:tcW w:w="1298" w:type="dxa"/>
            <w:vAlign w:val="center"/>
          </w:tcPr>
          <w:p w:rsidR="0031384E" w:rsidRPr="00B00EE2" w:rsidRDefault="0031384E" w:rsidP="004B0F4E"/>
        </w:tc>
        <w:tc>
          <w:tcPr>
            <w:tcW w:w="1470" w:type="dxa"/>
            <w:vAlign w:val="center"/>
          </w:tcPr>
          <w:p w:rsidR="0031384E" w:rsidRPr="00B00EE2" w:rsidRDefault="0031384E" w:rsidP="004B0F4E">
            <w:r w:rsidRPr="00B00EE2">
              <w:rPr>
                <w:sz w:val="22"/>
              </w:rPr>
              <w:t>ДМН</w:t>
            </w:r>
          </w:p>
          <w:p w:rsidR="0031384E" w:rsidRPr="00B00EE2" w:rsidRDefault="0031384E" w:rsidP="004B0F4E">
            <w:r w:rsidRPr="00B00EE2">
              <w:rPr>
                <w:sz w:val="22"/>
              </w:rPr>
              <w:t>ст. 1б</w:t>
            </w:r>
          </w:p>
        </w:tc>
        <w:tc>
          <w:tcPr>
            <w:tcW w:w="1279" w:type="dxa"/>
            <w:vAlign w:val="center"/>
          </w:tcPr>
          <w:p w:rsidR="0031384E" w:rsidRPr="00B00EE2" w:rsidRDefault="0031384E" w:rsidP="004B0F4E"/>
        </w:tc>
      </w:tr>
      <w:tr w:rsidR="0031384E" w:rsidRPr="00B00EE2" w:rsidTr="0031384E">
        <w:tc>
          <w:tcPr>
            <w:tcW w:w="1014" w:type="dxa"/>
            <w:vAlign w:val="center"/>
          </w:tcPr>
          <w:p w:rsidR="0031384E" w:rsidRPr="00B00EE2" w:rsidRDefault="0031384E" w:rsidP="004B0F4E">
            <w:r w:rsidRPr="00B00EE2">
              <w:rPr>
                <w:sz w:val="22"/>
              </w:rPr>
              <w:t>01-04</w:t>
            </w:r>
          </w:p>
        </w:tc>
        <w:tc>
          <w:tcPr>
            <w:tcW w:w="5146" w:type="dxa"/>
            <w:vAlign w:val="center"/>
          </w:tcPr>
          <w:p w:rsidR="0031384E" w:rsidRPr="00B00EE2" w:rsidRDefault="0031384E" w:rsidP="004B0F4E">
            <w:pPr>
              <w:jc w:val="both"/>
            </w:pPr>
            <w:r w:rsidRPr="00B00EE2">
              <w:rPr>
                <w:sz w:val="22"/>
              </w:rPr>
              <w:t>Постановления, выписки из протоколов заседаний Избирательной комиссии Орловской области, распоряжения председателя Избирательной комиссии Орловской области (копии)</w:t>
            </w:r>
          </w:p>
        </w:tc>
        <w:tc>
          <w:tcPr>
            <w:tcW w:w="1298" w:type="dxa"/>
            <w:vAlign w:val="center"/>
          </w:tcPr>
          <w:p w:rsidR="0031384E" w:rsidRPr="00B00EE2" w:rsidRDefault="0031384E" w:rsidP="004B0F4E"/>
        </w:tc>
        <w:tc>
          <w:tcPr>
            <w:tcW w:w="1470" w:type="dxa"/>
            <w:vAlign w:val="center"/>
          </w:tcPr>
          <w:p w:rsidR="0031384E" w:rsidRPr="00B00EE2" w:rsidRDefault="0031384E" w:rsidP="004B0F4E">
            <w:r w:rsidRPr="00B00EE2">
              <w:rPr>
                <w:sz w:val="22"/>
              </w:rPr>
              <w:t>ДМН</w:t>
            </w:r>
          </w:p>
          <w:p w:rsidR="0031384E" w:rsidRPr="00B00EE2" w:rsidRDefault="0031384E" w:rsidP="004B0F4E">
            <w:r w:rsidRPr="00B00EE2">
              <w:rPr>
                <w:sz w:val="22"/>
              </w:rPr>
              <w:t>ст. 1б</w:t>
            </w:r>
          </w:p>
        </w:tc>
        <w:tc>
          <w:tcPr>
            <w:tcW w:w="1279" w:type="dxa"/>
            <w:vAlign w:val="center"/>
          </w:tcPr>
          <w:p w:rsidR="0031384E" w:rsidRPr="00B00EE2" w:rsidRDefault="0031384E" w:rsidP="004B0F4E">
            <w:r>
              <w:rPr>
                <w:sz w:val="22"/>
              </w:rPr>
              <w:t>(не менее 3 лет)</w:t>
            </w:r>
          </w:p>
        </w:tc>
      </w:tr>
      <w:tr w:rsidR="0031384E" w:rsidRPr="00B00EE2" w:rsidTr="0031384E">
        <w:tc>
          <w:tcPr>
            <w:tcW w:w="1014" w:type="dxa"/>
            <w:vAlign w:val="center"/>
          </w:tcPr>
          <w:p w:rsidR="0031384E" w:rsidRPr="00B00EE2" w:rsidRDefault="0031384E" w:rsidP="004B0F4E">
            <w:r w:rsidRPr="00B00EE2">
              <w:rPr>
                <w:sz w:val="22"/>
              </w:rPr>
              <w:t>01-05</w:t>
            </w:r>
          </w:p>
        </w:tc>
        <w:tc>
          <w:tcPr>
            <w:tcW w:w="5146" w:type="dxa"/>
            <w:vAlign w:val="center"/>
          </w:tcPr>
          <w:p w:rsidR="0031384E" w:rsidRPr="00B00EE2" w:rsidRDefault="0031384E" w:rsidP="004B0F4E">
            <w:pPr>
              <w:jc w:val="both"/>
            </w:pPr>
            <w:r w:rsidRPr="00B00EE2">
              <w:rPr>
                <w:sz w:val="22"/>
              </w:rPr>
              <w:t>Протоколы заседаний, решения территориальной избирательной комиссии города Ливны (далее ТИК) и документы к ним</w:t>
            </w:r>
          </w:p>
        </w:tc>
        <w:tc>
          <w:tcPr>
            <w:tcW w:w="1298" w:type="dxa"/>
            <w:vAlign w:val="center"/>
          </w:tcPr>
          <w:p w:rsidR="0031384E" w:rsidRPr="00B00EE2" w:rsidRDefault="0031384E" w:rsidP="004B0F4E"/>
        </w:tc>
        <w:tc>
          <w:tcPr>
            <w:tcW w:w="1470" w:type="dxa"/>
            <w:vAlign w:val="center"/>
          </w:tcPr>
          <w:p w:rsidR="0031384E" w:rsidRPr="00B00EE2" w:rsidRDefault="0031384E" w:rsidP="004B0F4E">
            <w:r w:rsidRPr="00B00EE2">
              <w:rPr>
                <w:sz w:val="22"/>
              </w:rPr>
              <w:t>Постоянно</w:t>
            </w:r>
          </w:p>
          <w:p w:rsidR="0031384E" w:rsidRPr="00B00EE2" w:rsidRDefault="0031384E" w:rsidP="004B0F4E">
            <w:r w:rsidRPr="00B00EE2">
              <w:rPr>
                <w:sz w:val="22"/>
              </w:rPr>
              <w:t>ст. 18 а</w:t>
            </w:r>
          </w:p>
        </w:tc>
        <w:tc>
          <w:tcPr>
            <w:tcW w:w="1279" w:type="dxa"/>
            <w:vAlign w:val="center"/>
          </w:tcPr>
          <w:p w:rsidR="0031384E" w:rsidRPr="00B00EE2" w:rsidRDefault="0031384E" w:rsidP="004B0F4E"/>
        </w:tc>
      </w:tr>
      <w:tr w:rsidR="0031384E" w:rsidRPr="00AE17F4" w:rsidTr="0031384E">
        <w:tc>
          <w:tcPr>
            <w:tcW w:w="1014" w:type="dxa"/>
            <w:vAlign w:val="center"/>
          </w:tcPr>
          <w:p w:rsidR="0031384E" w:rsidRPr="00AE17F4" w:rsidRDefault="0031384E" w:rsidP="004B0F4E">
            <w:pPr>
              <w:rPr>
                <w:color w:val="000000" w:themeColor="text1"/>
              </w:rPr>
            </w:pPr>
            <w:r w:rsidRPr="00AE17F4">
              <w:rPr>
                <w:color w:val="000000" w:themeColor="text1"/>
                <w:sz w:val="22"/>
              </w:rPr>
              <w:t>01-06</w:t>
            </w:r>
          </w:p>
        </w:tc>
        <w:tc>
          <w:tcPr>
            <w:tcW w:w="5146" w:type="dxa"/>
            <w:vAlign w:val="center"/>
          </w:tcPr>
          <w:p w:rsidR="0031384E" w:rsidRPr="00AE17F4" w:rsidRDefault="0031384E" w:rsidP="004B0F4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Распоряжения председателя ТИК города Ливны</w:t>
            </w:r>
          </w:p>
        </w:tc>
        <w:tc>
          <w:tcPr>
            <w:tcW w:w="1298" w:type="dxa"/>
            <w:vAlign w:val="center"/>
          </w:tcPr>
          <w:p w:rsidR="0031384E" w:rsidRPr="00AE17F4" w:rsidRDefault="0031384E" w:rsidP="004B0F4E">
            <w:pPr>
              <w:rPr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31384E" w:rsidRPr="00B00EE2" w:rsidRDefault="0031384E" w:rsidP="004B0F4E">
            <w:r w:rsidRPr="00B00EE2">
              <w:rPr>
                <w:sz w:val="22"/>
              </w:rPr>
              <w:t>Постоянно</w:t>
            </w:r>
          </w:p>
          <w:p w:rsidR="0031384E" w:rsidRPr="00AE17F4" w:rsidRDefault="0031384E" w:rsidP="004B0F4E">
            <w:pPr>
              <w:rPr>
                <w:color w:val="000000" w:themeColor="text1"/>
              </w:rPr>
            </w:pPr>
            <w:r w:rsidRPr="00B00EE2">
              <w:rPr>
                <w:sz w:val="22"/>
              </w:rPr>
              <w:t>ст. 18 а</w:t>
            </w:r>
          </w:p>
        </w:tc>
        <w:tc>
          <w:tcPr>
            <w:tcW w:w="1279" w:type="dxa"/>
            <w:vAlign w:val="center"/>
          </w:tcPr>
          <w:p w:rsidR="0031384E" w:rsidRPr="00AE17F4" w:rsidRDefault="0031384E" w:rsidP="004B0F4E">
            <w:pPr>
              <w:rPr>
                <w:color w:val="000000" w:themeColor="text1"/>
              </w:rPr>
            </w:pPr>
          </w:p>
        </w:tc>
      </w:tr>
      <w:tr w:rsidR="0031384E" w:rsidRPr="00AE17F4" w:rsidTr="0031384E">
        <w:tc>
          <w:tcPr>
            <w:tcW w:w="1014" w:type="dxa"/>
            <w:vAlign w:val="center"/>
          </w:tcPr>
          <w:p w:rsidR="0031384E" w:rsidRPr="00AE17F4" w:rsidRDefault="0031384E" w:rsidP="004B0F4E">
            <w:r>
              <w:rPr>
                <w:sz w:val="22"/>
              </w:rPr>
              <w:t>01-</w:t>
            </w:r>
            <w:r w:rsidRPr="00AE17F4"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</w:p>
        </w:tc>
        <w:tc>
          <w:tcPr>
            <w:tcW w:w="5146" w:type="dxa"/>
            <w:vAlign w:val="center"/>
          </w:tcPr>
          <w:p w:rsidR="0031384E" w:rsidRPr="00AE17F4" w:rsidRDefault="0031384E" w:rsidP="004B0F4E">
            <w:pPr>
              <w:jc w:val="both"/>
              <w:rPr>
                <w:color w:val="000000" w:themeColor="text1"/>
              </w:rPr>
            </w:pPr>
            <w:r w:rsidRPr="00AE17F4">
              <w:rPr>
                <w:color w:val="000000" w:themeColor="text1"/>
                <w:sz w:val="22"/>
              </w:rPr>
              <w:t>Планы работы ТИК города Ливны</w:t>
            </w:r>
          </w:p>
        </w:tc>
        <w:tc>
          <w:tcPr>
            <w:tcW w:w="1298" w:type="dxa"/>
            <w:vAlign w:val="center"/>
          </w:tcPr>
          <w:p w:rsidR="0031384E" w:rsidRPr="00AE17F4" w:rsidRDefault="0031384E" w:rsidP="004B0F4E">
            <w:pPr>
              <w:rPr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31384E" w:rsidRPr="00AE17F4" w:rsidRDefault="0031384E" w:rsidP="004B0F4E">
            <w:pPr>
              <w:rPr>
                <w:color w:val="000000" w:themeColor="text1"/>
              </w:rPr>
            </w:pPr>
            <w:r w:rsidRPr="00AE17F4">
              <w:rPr>
                <w:color w:val="000000" w:themeColor="text1"/>
              </w:rPr>
              <w:t>ДМН</w:t>
            </w:r>
          </w:p>
          <w:p w:rsidR="0031384E" w:rsidRPr="00AE17F4" w:rsidRDefault="0031384E" w:rsidP="004B0F4E">
            <w:pPr>
              <w:rPr>
                <w:color w:val="000000" w:themeColor="text1"/>
              </w:rPr>
            </w:pPr>
            <w:r w:rsidRPr="00AE17F4">
              <w:rPr>
                <w:color w:val="000000" w:themeColor="text1"/>
              </w:rPr>
              <w:t>ст. 285</w:t>
            </w:r>
          </w:p>
        </w:tc>
        <w:tc>
          <w:tcPr>
            <w:tcW w:w="1279" w:type="dxa"/>
            <w:vAlign w:val="center"/>
          </w:tcPr>
          <w:p w:rsidR="0031384E" w:rsidRPr="00AE17F4" w:rsidRDefault="0031384E" w:rsidP="004B0F4E">
            <w:pPr>
              <w:rPr>
                <w:color w:val="000000" w:themeColor="text1"/>
              </w:rPr>
            </w:pPr>
          </w:p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01-08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>
            <w:pPr>
              <w:jc w:val="both"/>
            </w:pPr>
            <w:r w:rsidRPr="00AE17F4">
              <w:rPr>
                <w:sz w:val="22"/>
              </w:rPr>
              <w:t>Переписка с Избирательной комиссией Орловской области</w:t>
            </w:r>
            <w:r>
              <w:rPr>
                <w:sz w:val="22"/>
              </w:rPr>
              <w:t xml:space="preserve">, окружными, территориальными избирательными комиссиями, избирательными комиссиями муниципальных образований </w:t>
            </w:r>
            <w:r>
              <w:rPr>
                <w:sz w:val="22"/>
              </w:rPr>
              <w:lastRenderedPageBreak/>
              <w:t>Орловской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>
            <w:r w:rsidRPr="00AE17F4">
              <w:rPr>
                <w:sz w:val="22"/>
              </w:rPr>
              <w:t>5л. ЭПК</w:t>
            </w:r>
          </w:p>
          <w:p w:rsidR="0031384E" w:rsidRDefault="0031384E" w:rsidP="004B0F4E">
            <w:r>
              <w:rPr>
                <w:sz w:val="22"/>
              </w:rPr>
              <w:t>ст. 33</w:t>
            </w:r>
          </w:p>
          <w:p w:rsidR="0031384E" w:rsidRPr="00AE17F4" w:rsidRDefault="0031384E" w:rsidP="004B0F4E">
            <w:r>
              <w:rPr>
                <w:sz w:val="22"/>
              </w:rPr>
              <w:t>ст. 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lastRenderedPageBreak/>
              <w:t>01-09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>
            <w:pPr>
              <w:jc w:val="both"/>
            </w:pPr>
            <w:r w:rsidRPr="00AE17F4">
              <w:rPr>
                <w:sz w:val="22"/>
              </w:rPr>
              <w:t xml:space="preserve">Переписка с </w:t>
            </w:r>
            <w:r>
              <w:rPr>
                <w:sz w:val="22"/>
              </w:rPr>
              <w:t>участковыми избирательными комиссиями города Ливны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>
            <w:r w:rsidRPr="00AE17F4">
              <w:rPr>
                <w:sz w:val="22"/>
              </w:rPr>
              <w:t>5л. ЭПК</w:t>
            </w:r>
          </w:p>
          <w:p w:rsidR="0031384E" w:rsidRDefault="0031384E" w:rsidP="004B0F4E">
            <w:r>
              <w:rPr>
                <w:sz w:val="22"/>
              </w:rPr>
              <w:t>ст. 33</w:t>
            </w:r>
          </w:p>
          <w:p w:rsidR="0031384E" w:rsidRPr="00AE17F4" w:rsidRDefault="0031384E" w:rsidP="004B0F4E">
            <w:r>
              <w:rPr>
                <w:sz w:val="22"/>
              </w:rPr>
              <w:t>ст. 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01-10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z w:val="22"/>
                <w:szCs w:val="22"/>
              </w:rPr>
              <w:t>Переписка с органами государственной власти</w:t>
            </w:r>
            <w:r>
              <w:rPr>
                <w:sz w:val="22"/>
                <w:szCs w:val="22"/>
              </w:rPr>
              <w:t>,</w:t>
            </w:r>
            <w:r w:rsidRPr="00AB67F9">
              <w:rPr>
                <w:sz w:val="22"/>
                <w:szCs w:val="22"/>
              </w:rPr>
              <w:t xml:space="preserve"> местного самоуправления, правоохранительными и фискальными органами (суд, прокуратура, МВД, ФМС, ФСБ, ГУ МЧС</w:t>
            </w:r>
            <w:r>
              <w:rPr>
                <w:sz w:val="22"/>
                <w:szCs w:val="22"/>
              </w:rPr>
              <w:t>,</w:t>
            </w:r>
            <w:r w:rsidRPr="00AB67F9">
              <w:rPr>
                <w:sz w:val="22"/>
                <w:szCs w:val="22"/>
              </w:rPr>
              <w:t xml:space="preserve"> ФТС)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smartTag w:uri="urn:schemas-microsoft-com:office:smarttags" w:element="metricconverter">
              <w:smartTagPr>
                <w:attr w:name="ProductID" w:val="5 л"/>
              </w:smartTagPr>
              <w:r w:rsidRPr="00AB67F9">
                <w:rPr>
                  <w:sz w:val="22"/>
                  <w:szCs w:val="22"/>
                </w:rPr>
                <w:t>5 л</w:t>
              </w:r>
            </w:smartTag>
            <w:r w:rsidRPr="00AB67F9">
              <w:rPr>
                <w:sz w:val="22"/>
                <w:szCs w:val="22"/>
              </w:rPr>
              <w:t>. ЭПК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32,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35,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190,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ст.515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Tr="0031384E">
        <w:trPr>
          <w:trHeight w:val="240"/>
        </w:trPr>
        <w:tc>
          <w:tcPr>
            <w:tcW w:w="1014" w:type="dxa"/>
            <w:vAlign w:val="center"/>
          </w:tcPr>
          <w:p w:rsidR="0031384E" w:rsidRDefault="0031384E" w:rsidP="004B0F4E">
            <w:r>
              <w:rPr>
                <w:sz w:val="22"/>
              </w:rPr>
              <w:t>1</w:t>
            </w:r>
          </w:p>
        </w:tc>
        <w:tc>
          <w:tcPr>
            <w:tcW w:w="5146" w:type="dxa"/>
            <w:vAlign w:val="center"/>
          </w:tcPr>
          <w:p w:rsidR="0031384E" w:rsidRDefault="0031384E" w:rsidP="004B0F4E">
            <w:r>
              <w:rPr>
                <w:sz w:val="22"/>
              </w:rPr>
              <w:t>2</w:t>
            </w:r>
          </w:p>
        </w:tc>
        <w:tc>
          <w:tcPr>
            <w:tcW w:w="1298" w:type="dxa"/>
            <w:vAlign w:val="center"/>
          </w:tcPr>
          <w:p w:rsidR="0031384E" w:rsidRDefault="0031384E" w:rsidP="004B0F4E">
            <w:r>
              <w:rPr>
                <w:sz w:val="22"/>
              </w:rPr>
              <w:t>3</w:t>
            </w:r>
          </w:p>
        </w:tc>
        <w:tc>
          <w:tcPr>
            <w:tcW w:w="1470" w:type="dxa"/>
            <w:vAlign w:val="center"/>
          </w:tcPr>
          <w:p w:rsidR="0031384E" w:rsidRDefault="0031384E" w:rsidP="004B0F4E">
            <w:r>
              <w:rPr>
                <w:sz w:val="22"/>
              </w:rPr>
              <w:t>4</w:t>
            </w:r>
          </w:p>
        </w:tc>
        <w:tc>
          <w:tcPr>
            <w:tcW w:w="1279" w:type="dxa"/>
            <w:vAlign w:val="center"/>
          </w:tcPr>
          <w:p w:rsidR="0031384E" w:rsidRDefault="0031384E" w:rsidP="004B0F4E">
            <w:r>
              <w:rPr>
                <w:sz w:val="22"/>
              </w:rPr>
              <w:t>5</w:t>
            </w:r>
          </w:p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01-11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z w:val="22"/>
                <w:szCs w:val="22"/>
              </w:rPr>
              <w:t>Переписка с кандидатами в депутаты, депутатами, политическими партиями, иными общественными</w:t>
            </w:r>
            <w:r>
              <w:rPr>
                <w:sz w:val="22"/>
                <w:szCs w:val="22"/>
              </w:rPr>
              <w:t xml:space="preserve"> объединениями, </w:t>
            </w:r>
            <w:r w:rsidRPr="00AB67F9">
              <w:rPr>
                <w:sz w:val="22"/>
                <w:szCs w:val="22"/>
              </w:rPr>
              <w:t>средствами массовой информации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smartTag w:uri="urn:schemas-microsoft-com:office:smarttags" w:element="metricconverter">
              <w:smartTagPr>
                <w:attr w:name="ProductID" w:val="5 л"/>
              </w:smartTagPr>
              <w:r w:rsidRPr="00AB67F9">
                <w:rPr>
                  <w:sz w:val="22"/>
                  <w:szCs w:val="22"/>
                </w:rPr>
                <w:t>5 л</w:t>
              </w:r>
            </w:smartTag>
            <w:r w:rsidRPr="00AB67F9">
              <w:rPr>
                <w:sz w:val="22"/>
                <w:szCs w:val="22"/>
              </w:rPr>
              <w:t>. ЭПК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01-12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>
              <w:rPr>
                <w:sz w:val="22"/>
                <w:szCs w:val="22"/>
              </w:rPr>
              <w:t>Переписка с другими организациями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B33CDB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B33CDB" w:rsidRDefault="0031384E" w:rsidP="004B0F4E">
            <w:pPr>
              <w:widowControl w:val="0"/>
            </w:pPr>
            <w:smartTag w:uri="urn:schemas-microsoft-com:office:smarttags" w:element="metricconverter">
              <w:smartTagPr>
                <w:attr w:name="ProductID" w:val="5 л"/>
              </w:smartTagPr>
              <w:r w:rsidRPr="00B33CDB">
                <w:rPr>
                  <w:sz w:val="22"/>
                </w:rPr>
                <w:t>5 л</w:t>
              </w:r>
            </w:smartTag>
            <w:r w:rsidRPr="00B33CDB">
              <w:rPr>
                <w:sz w:val="22"/>
              </w:rPr>
              <w:t>. ЭПК</w:t>
            </w:r>
          </w:p>
          <w:p w:rsidR="0031384E" w:rsidRPr="00B33CDB" w:rsidRDefault="0031384E" w:rsidP="004B0F4E">
            <w:pPr>
              <w:widowControl w:val="0"/>
            </w:pPr>
            <w:r w:rsidRPr="00B33CDB">
              <w:rPr>
                <w:sz w:val="22"/>
              </w:rPr>
              <w:t>ст.35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>
              <w:rPr>
                <w:sz w:val="22"/>
                <w:szCs w:val="22"/>
              </w:rPr>
              <w:t>01-13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z w:val="22"/>
                <w:szCs w:val="22"/>
              </w:rPr>
              <w:t xml:space="preserve">Переписка по обращениям, жалобам и заявлениям граждан о нарушениях избирательных прав граждан, федеральных законов, законов </w:t>
            </w:r>
            <w:r>
              <w:rPr>
                <w:sz w:val="22"/>
                <w:szCs w:val="22"/>
              </w:rPr>
              <w:t xml:space="preserve">Орловской </w:t>
            </w:r>
            <w:r w:rsidRPr="00AB67F9">
              <w:rPr>
                <w:sz w:val="22"/>
                <w:szCs w:val="22"/>
              </w:rPr>
              <w:t>области, нормативных правовых  актов органов местного самоуправления  и по другим  вопросам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smartTag w:uri="urn:schemas-microsoft-com:office:smarttags" w:element="metricconverter">
              <w:smartTagPr>
                <w:attr w:name="ProductID" w:val="5 л"/>
              </w:smartTagPr>
              <w:r w:rsidRPr="00AB67F9">
                <w:rPr>
                  <w:sz w:val="22"/>
                  <w:szCs w:val="22"/>
                </w:rPr>
                <w:t>5 л</w:t>
              </w:r>
            </w:smartTag>
            <w:r w:rsidRPr="00AB67F9">
              <w:rPr>
                <w:sz w:val="22"/>
                <w:szCs w:val="22"/>
              </w:rPr>
              <w:t>.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183 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812A61" w:rsidRDefault="0031384E" w:rsidP="004B0F4E">
            <w:pPr>
              <w:rPr>
                <w:sz w:val="20"/>
                <w:szCs w:val="20"/>
              </w:rPr>
            </w:pPr>
            <w:r w:rsidRPr="00812A61">
              <w:rPr>
                <w:sz w:val="20"/>
                <w:szCs w:val="20"/>
              </w:rPr>
              <w:t xml:space="preserve">(в случае неоднократного обращения –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812A61">
                <w:rPr>
                  <w:sz w:val="20"/>
                  <w:szCs w:val="20"/>
                </w:rPr>
                <w:t>5 л</w:t>
              </w:r>
            </w:smartTag>
            <w:r w:rsidRPr="00812A61">
              <w:rPr>
                <w:sz w:val="20"/>
                <w:szCs w:val="20"/>
              </w:rPr>
              <w:t>. после последнего рассмотрения)</w:t>
            </w:r>
          </w:p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D65B0B" w:rsidRDefault="0031384E" w:rsidP="004B0F4E">
            <w:pPr>
              <w:rPr>
                <w:color w:val="000000" w:themeColor="text1"/>
              </w:rPr>
            </w:pPr>
            <w:r w:rsidRPr="00D65B0B">
              <w:rPr>
                <w:color w:val="000000" w:themeColor="text1"/>
                <w:sz w:val="22"/>
              </w:rPr>
              <w:t>01-14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z w:val="22"/>
                <w:szCs w:val="22"/>
              </w:rPr>
              <w:t>Документы (копии судебных решений, определений и др.) 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smartTag w:uri="urn:schemas-microsoft-com:office:smarttags" w:element="metricconverter">
              <w:smartTagPr>
                <w:attr w:name="ProductID" w:val="5 л"/>
              </w:smartTagPr>
              <w:r w:rsidRPr="00AB67F9">
                <w:rPr>
                  <w:sz w:val="22"/>
                  <w:szCs w:val="22"/>
                </w:rPr>
                <w:t>5 л</w:t>
              </w:r>
            </w:smartTag>
            <w:r w:rsidRPr="00AB67F9">
              <w:rPr>
                <w:sz w:val="22"/>
                <w:szCs w:val="22"/>
              </w:rPr>
              <w:t>. ЭПК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188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D65B0B" w:rsidRDefault="0031384E" w:rsidP="004B0F4E">
            <w:pPr>
              <w:rPr>
                <w:color w:val="000000" w:themeColor="text1"/>
              </w:rPr>
            </w:pPr>
            <w:r w:rsidRPr="00D65B0B">
              <w:rPr>
                <w:color w:val="000000" w:themeColor="text1"/>
                <w:sz w:val="22"/>
              </w:rPr>
              <w:t>01-15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z w:val="22"/>
                <w:szCs w:val="22"/>
              </w:rPr>
              <w:t>Документы (заявления о согласии и приложенные к ним документы) по формированию избирательных комиссий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smartTag w:uri="urn:schemas-microsoft-com:office:smarttags" w:element="metricconverter">
              <w:smartTagPr>
                <w:attr w:name="ProductID" w:val="75 л"/>
              </w:smartTagPr>
              <w:r w:rsidRPr="00AB67F9">
                <w:rPr>
                  <w:sz w:val="22"/>
                  <w:szCs w:val="22"/>
                </w:rPr>
                <w:t>75 л</w:t>
              </w:r>
            </w:smartTag>
            <w:r w:rsidRPr="00AB67F9">
              <w:rPr>
                <w:sz w:val="22"/>
                <w:szCs w:val="22"/>
              </w:rPr>
              <w:t>. ЭПК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666, 671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D65B0B" w:rsidRDefault="0031384E" w:rsidP="004B0F4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01-16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D65B0B" w:rsidRDefault="0031384E" w:rsidP="004B0F4E">
            <w:pPr>
              <w:jc w:val="both"/>
              <w:rPr>
                <w:color w:val="000000" w:themeColor="text1"/>
              </w:rPr>
            </w:pPr>
            <w:r w:rsidRPr="00D65B0B">
              <w:rPr>
                <w:color w:val="000000" w:themeColor="text1"/>
                <w:sz w:val="22"/>
                <w:szCs w:val="22"/>
              </w:rPr>
              <w:t>Заявления членов участковых избирательных комиссий с правом решающего голоса и представителей резерва их составов о внесении изменений в персональные данные, представленные на момент формирования участковых избирательных комиссий, и документы к ним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D65B0B" w:rsidRDefault="0031384E" w:rsidP="004B0F4E">
            <w:pPr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D65B0B" w:rsidRDefault="0031384E" w:rsidP="004B0F4E">
            <w:pPr>
              <w:rPr>
                <w:color w:val="000000" w:themeColor="text1"/>
              </w:rPr>
            </w:pPr>
            <w:r w:rsidRPr="00D65B0B">
              <w:rPr>
                <w:color w:val="000000" w:themeColor="text1"/>
                <w:sz w:val="22"/>
              </w:rPr>
              <w:t>5 лет ЭПК</w:t>
            </w:r>
          </w:p>
          <w:p w:rsidR="0031384E" w:rsidRPr="00D65B0B" w:rsidRDefault="0031384E" w:rsidP="004B0F4E">
            <w:pPr>
              <w:rPr>
                <w:color w:val="000000" w:themeColor="text1"/>
              </w:rPr>
            </w:pPr>
            <w:r w:rsidRPr="00D65B0B">
              <w:rPr>
                <w:color w:val="000000" w:themeColor="text1"/>
                <w:sz w:val="22"/>
              </w:rPr>
              <w:t>ст. 46а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Default="0031384E" w:rsidP="004B0F4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01-17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D65B0B" w:rsidRDefault="0031384E" w:rsidP="004B0F4E">
            <w:pPr>
              <w:jc w:val="both"/>
              <w:rPr>
                <w:color w:val="000000" w:themeColor="text1"/>
              </w:rPr>
            </w:pPr>
            <w:r w:rsidRPr="00D65B0B">
              <w:rPr>
                <w:color w:val="000000" w:themeColor="text1"/>
                <w:sz w:val="22"/>
                <w:szCs w:val="22"/>
              </w:rPr>
              <w:t>Заявления членов участковых избирательных комиссий с правом решающего голоса (представителей резерва их составов)</w:t>
            </w:r>
            <w:r w:rsidRPr="00D65B0B">
              <w:rPr>
                <w:color w:val="000000" w:themeColor="text1"/>
                <w:sz w:val="22"/>
              </w:rPr>
              <w:t xml:space="preserve"> об исключении из составов участковых избирательных комиссий (резерва составов участковых избирательных комиссий), и документы к ним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D65B0B" w:rsidRDefault="0031384E" w:rsidP="004B0F4E">
            <w:pPr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D65B0B" w:rsidRDefault="0031384E" w:rsidP="004B0F4E">
            <w:pPr>
              <w:rPr>
                <w:color w:val="000000" w:themeColor="text1"/>
              </w:rPr>
            </w:pPr>
            <w:r w:rsidRPr="00D65B0B">
              <w:rPr>
                <w:color w:val="000000" w:themeColor="text1"/>
                <w:sz w:val="22"/>
              </w:rPr>
              <w:t>5 лет ЭПК</w:t>
            </w:r>
          </w:p>
          <w:p w:rsidR="0031384E" w:rsidRPr="00D65B0B" w:rsidRDefault="0031384E" w:rsidP="004B0F4E">
            <w:pPr>
              <w:rPr>
                <w:color w:val="000000" w:themeColor="text1"/>
              </w:rPr>
            </w:pPr>
            <w:r w:rsidRPr="00D65B0B">
              <w:rPr>
                <w:color w:val="000000" w:themeColor="text1"/>
                <w:sz w:val="22"/>
              </w:rPr>
              <w:t>ст. 46а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Default="0031384E" w:rsidP="004B0F4E">
            <w:pPr>
              <w:rPr>
                <w:b/>
              </w:rPr>
            </w:pPr>
          </w:p>
          <w:p w:rsidR="0031384E" w:rsidRDefault="0031384E" w:rsidP="004B0F4E">
            <w:pPr>
              <w:rPr>
                <w:b/>
              </w:rPr>
            </w:pPr>
            <w:r w:rsidRPr="00AB67F9">
              <w:rPr>
                <w:b/>
                <w:sz w:val="22"/>
                <w:szCs w:val="22"/>
              </w:rPr>
              <w:t>02. Документация по повышению правовой культуры избирателей (участников референдума), обучению организаторов выборов и референдумов и развитию избирательных технологий в Орловской области</w:t>
            </w:r>
          </w:p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02-01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pacing w:val="-6"/>
                <w:sz w:val="22"/>
                <w:szCs w:val="22"/>
              </w:rPr>
              <w:t xml:space="preserve">Планы мероприятий </w:t>
            </w:r>
            <w:r w:rsidRPr="008D3155">
              <w:rPr>
                <w:sz w:val="22"/>
                <w:szCs w:val="22"/>
              </w:rPr>
              <w:t>по повышению правовой культуры избирателей (участников референдума), обучению организаторов выборов и референдумов и развитию избирательных технологий в Орловской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Постоянно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265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02-02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z w:val="22"/>
                <w:szCs w:val="22"/>
              </w:rPr>
              <w:t>Документы (планы, программы, списки приглашенных и др.) по обучению организаторов и других участников избирательного процесса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Постоянно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711 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02-0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  <w:rPr>
                <w:spacing w:val="-6"/>
              </w:rPr>
            </w:pPr>
            <w:r w:rsidRPr="00AB67F9">
              <w:rPr>
                <w:spacing w:val="-6"/>
                <w:sz w:val="22"/>
                <w:szCs w:val="22"/>
              </w:rPr>
              <w:t>Документы (рекомендации, планы, отчеты, анализы) по проведению Дней молодого избирателя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Постоянно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262 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02-04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  <w:rPr>
                <w:spacing w:val="-6"/>
              </w:rPr>
            </w:pPr>
            <w:r w:rsidRPr="00AB67F9">
              <w:rPr>
                <w:spacing w:val="-6"/>
                <w:sz w:val="22"/>
                <w:szCs w:val="22"/>
              </w:rPr>
              <w:t>Документы (постановления (копии), представленные работы, протоколы заседаний рабочих групп) по проведению конкурсов, олимпиад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812A61" w:rsidRDefault="0031384E" w:rsidP="004B0F4E">
            <w:pPr>
              <w:widowControl w:val="0"/>
              <w:rPr>
                <w:sz w:val="18"/>
                <w:szCs w:val="18"/>
              </w:rPr>
            </w:pPr>
            <w:r w:rsidRPr="00812A61">
              <w:rPr>
                <w:sz w:val="18"/>
                <w:szCs w:val="18"/>
              </w:rPr>
              <w:t>Не менее 1 года, после чего под</w:t>
            </w:r>
            <w:r w:rsidRPr="00812A61">
              <w:rPr>
                <w:sz w:val="18"/>
                <w:szCs w:val="18"/>
              </w:rPr>
              <w:softHyphen/>
              <w:t xml:space="preserve">вергаются экспертизе ценности </w:t>
            </w:r>
            <w:r w:rsidRPr="00812A61">
              <w:rPr>
                <w:sz w:val="18"/>
                <w:szCs w:val="18"/>
              </w:rPr>
              <w:br/>
              <w:t xml:space="preserve">и отбору </w:t>
            </w:r>
            <w:r w:rsidRPr="00812A61">
              <w:rPr>
                <w:sz w:val="18"/>
                <w:szCs w:val="18"/>
              </w:rPr>
              <w:br/>
              <w:t xml:space="preserve">в состав </w:t>
            </w:r>
            <w:r w:rsidRPr="00812A61">
              <w:rPr>
                <w:sz w:val="18"/>
                <w:szCs w:val="18"/>
              </w:rPr>
              <w:br/>
              <w:t>Архивного фонда Рос</w:t>
            </w:r>
            <w:r w:rsidRPr="00812A61">
              <w:rPr>
                <w:sz w:val="18"/>
                <w:szCs w:val="18"/>
              </w:rPr>
              <w:softHyphen/>
              <w:t>сийской Федерации или унич</w:t>
            </w:r>
            <w:r w:rsidRPr="00812A61">
              <w:rPr>
                <w:sz w:val="18"/>
                <w:szCs w:val="18"/>
              </w:rPr>
              <w:softHyphen/>
              <w:t>тожению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Tr="0031384E">
        <w:trPr>
          <w:trHeight w:val="240"/>
        </w:trPr>
        <w:tc>
          <w:tcPr>
            <w:tcW w:w="1014" w:type="dxa"/>
            <w:vAlign w:val="center"/>
          </w:tcPr>
          <w:p w:rsidR="0031384E" w:rsidRDefault="0031384E" w:rsidP="004B0F4E">
            <w:r>
              <w:rPr>
                <w:sz w:val="22"/>
              </w:rPr>
              <w:t>1</w:t>
            </w:r>
          </w:p>
        </w:tc>
        <w:tc>
          <w:tcPr>
            <w:tcW w:w="5146" w:type="dxa"/>
            <w:vAlign w:val="center"/>
          </w:tcPr>
          <w:p w:rsidR="0031384E" w:rsidRDefault="0031384E" w:rsidP="004B0F4E">
            <w:r>
              <w:rPr>
                <w:sz w:val="22"/>
              </w:rPr>
              <w:t>2</w:t>
            </w:r>
          </w:p>
        </w:tc>
        <w:tc>
          <w:tcPr>
            <w:tcW w:w="1298" w:type="dxa"/>
            <w:vAlign w:val="center"/>
          </w:tcPr>
          <w:p w:rsidR="0031384E" w:rsidRDefault="0031384E" w:rsidP="004B0F4E">
            <w:r>
              <w:rPr>
                <w:sz w:val="22"/>
              </w:rPr>
              <w:t>3</w:t>
            </w:r>
          </w:p>
        </w:tc>
        <w:tc>
          <w:tcPr>
            <w:tcW w:w="1470" w:type="dxa"/>
            <w:vAlign w:val="center"/>
          </w:tcPr>
          <w:p w:rsidR="0031384E" w:rsidRDefault="0031384E" w:rsidP="004B0F4E">
            <w:r>
              <w:rPr>
                <w:sz w:val="22"/>
              </w:rPr>
              <w:t>4</w:t>
            </w:r>
          </w:p>
        </w:tc>
        <w:tc>
          <w:tcPr>
            <w:tcW w:w="1279" w:type="dxa"/>
            <w:vAlign w:val="center"/>
          </w:tcPr>
          <w:p w:rsidR="0031384E" w:rsidRDefault="0031384E" w:rsidP="004B0F4E">
            <w:r>
              <w:rPr>
                <w:sz w:val="22"/>
              </w:rPr>
              <w:t>5</w:t>
            </w:r>
          </w:p>
        </w:tc>
      </w:tr>
      <w:tr w:rsidR="0031384E" w:rsidRPr="00B00EE2" w:rsidTr="0031384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Default="0031384E" w:rsidP="004B0F4E">
            <w:pPr>
              <w:rPr>
                <w:b/>
              </w:rPr>
            </w:pPr>
          </w:p>
          <w:p w:rsidR="0031384E" w:rsidRDefault="0031384E" w:rsidP="004B0F4E">
            <w:pPr>
              <w:rPr>
                <w:b/>
              </w:rPr>
            </w:pPr>
            <w:r w:rsidRPr="00AB67F9">
              <w:rPr>
                <w:b/>
                <w:sz w:val="22"/>
                <w:szCs w:val="22"/>
              </w:rPr>
              <w:t xml:space="preserve">03. Документация по вопросам документационного обеспечения </w:t>
            </w:r>
            <w:r>
              <w:rPr>
                <w:b/>
                <w:sz w:val="22"/>
                <w:szCs w:val="22"/>
              </w:rPr>
              <w:t>ТИК</w:t>
            </w:r>
          </w:p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03-01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z w:val="22"/>
                <w:szCs w:val="22"/>
              </w:rPr>
              <w:t xml:space="preserve">Номенклатура дел </w:t>
            </w:r>
            <w:r>
              <w:rPr>
                <w:sz w:val="22"/>
                <w:szCs w:val="22"/>
              </w:rPr>
              <w:t>ТИК</w:t>
            </w:r>
            <w:r w:rsidRPr="00AB67F9">
              <w:rPr>
                <w:sz w:val="22"/>
                <w:szCs w:val="22"/>
              </w:rPr>
              <w:t>, описи дел постоянного хранения (утвержденные)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Постоянно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200 а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248 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03-02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z w:val="22"/>
                <w:szCs w:val="22"/>
              </w:rPr>
              <w:t xml:space="preserve">Регламент </w:t>
            </w:r>
            <w:r>
              <w:rPr>
                <w:sz w:val="22"/>
                <w:szCs w:val="22"/>
              </w:rPr>
              <w:t>ТИК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ДМН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03-03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z w:val="22"/>
                <w:szCs w:val="22"/>
              </w:rPr>
              <w:t xml:space="preserve">Инструкция по делопроизводству в </w:t>
            </w:r>
            <w:r>
              <w:rPr>
                <w:sz w:val="22"/>
                <w:szCs w:val="22"/>
              </w:rPr>
              <w:t>ТИК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ДМН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03-04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z w:val="22"/>
                <w:szCs w:val="22"/>
              </w:rPr>
              <w:t xml:space="preserve">Служебная (внутренняя) документация </w:t>
            </w:r>
            <w:r>
              <w:rPr>
                <w:sz w:val="22"/>
                <w:szCs w:val="22"/>
              </w:rPr>
              <w:t>ТИК</w:t>
            </w:r>
            <w:r w:rsidRPr="00AB67F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докладные</w:t>
            </w:r>
            <w:r w:rsidRPr="00AB67F9">
              <w:rPr>
                <w:sz w:val="22"/>
                <w:szCs w:val="22"/>
              </w:rPr>
              <w:t xml:space="preserve"> записки, письма, телефонограммы и др.)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smartTag w:uri="urn:schemas-microsoft-com:office:smarttags" w:element="metricconverter">
              <w:smartTagPr>
                <w:attr w:name="ProductID" w:val="5 л"/>
              </w:smartTagPr>
              <w:r w:rsidRPr="00AB67F9">
                <w:rPr>
                  <w:sz w:val="22"/>
                  <w:szCs w:val="22"/>
                </w:rPr>
                <w:t>5 л</w:t>
              </w:r>
            </w:smartTag>
            <w:r w:rsidRPr="00AB67F9">
              <w:rPr>
                <w:sz w:val="22"/>
                <w:szCs w:val="22"/>
              </w:rPr>
              <w:t>. ЭПК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 xml:space="preserve">ст. 89, </w:t>
            </w:r>
            <w:smartTag w:uri="urn:schemas-microsoft-com:office:smarttags" w:element="metricconverter">
              <w:smartTagPr>
                <w:attr w:name="ProductID" w:val="258 г"/>
              </w:smartTagPr>
              <w:r w:rsidRPr="00AB67F9">
                <w:rPr>
                  <w:sz w:val="22"/>
                  <w:szCs w:val="22"/>
                </w:rPr>
                <w:t>258 г</w:t>
              </w:r>
            </w:smartTag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03-05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607ADF" w:rsidRDefault="0031384E" w:rsidP="004B0F4E">
            <w:pPr>
              <w:widowControl w:val="0"/>
              <w:jc w:val="both"/>
            </w:pPr>
            <w:r w:rsidRPr="00607ADF">
              <w:rPr>
                <w:sz w:val="22"/>
                <w:szCs w:val="22"/>
              </w:rPr>
              <w:t>Документы (протоколы, письма, приложения и др.) по работе Экспертной комиссии ТИК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Постоянно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18 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03-06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z w:val="22"/>
                <w:szCs w:val="22"/>
              </w:rPr>
              <w:t>Журнал регистрации исходящих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smartTag w:uri="urn:schemas-microsoft-com:office:smarttags" w:element="metricconverter">
              <w:smartTagPr>
                <w:attr w:name="ProductID" w:val="5 л"/>
              </w:smartTagPr>
              <w:r w:rsidRPr="00AB67F9">
                <w:rPr>
                  <w:sz w:val="22"/>
                  <w:szCs w:val="22"/>
                </w:rPr>
                <w:t>5 л</w:t>
              </w:r>
            </w:smartTag>
            <w:r w:rsidRPr="00AB67F9">
              <w:rPr>
                <w:sz w:val="22"/>
                <w:szCs w:val="22"/>
              </w:rPr>
              <w:t>.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258 г"/>
              </w:smartTagPr>
              <w:r w:rsidRPr="00AB67F9">
                <w:rPr>
                  <w:sz w:val="22"/>
                  <w:szCs w:val="22"/>
                </w:rPr>
                <w:t>258 г</w:t>
              </w:r>
            </w:smartTag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03-07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z w:val="22"/>
                <w:szCs w:val="22"/>
              </w:rPr>
              <w:t>Журнал регистрации входящих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smartTag w:uri="urn:schemas-microsoft-com:office:smarttags" w:element="metricconverter">
              <w:smartTagPr>
                <w:attr w:name="ProductID" w:val="5 л"/>
              </w:smartTagPr>
              <w:r w:rsidRPr="00AB67F9">
                <w:rPr>
                  <w:sz w:val="22"/>
                  <w:szCs w:val="22"/>
                </w:rPr>
                <w:t>5 л</w:t>
              </w:r>
            </w:smartTag>
            <w:r w:rsidRPr="00AB67F9">
              <w:rPr>
                <w:sz w:val="22"/>
                <w:szCs w:val="22"/>
              </w:rPr>
              <w:t>.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258 г"/>
              </w:smartTagPr>
              <w:r w:rsidRPr="00AB67F9">
                <w:rPr>
                  <w:sz w:val="22"/>
                  <w:szCs w:val="22"/>
                </w:rPr>
                <w:t>258 г</w:t>
              </w:r>
            </w:smartTag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03-08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z w:val="22"/>
                <w:szCs w:val="22"/>
              </w:rPr>
              <w:t>Журнал регистрации обращений граждан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smartTag w:uri="urn:schemas-microsoft-com:office:smarttags" w:element="metricconverter">
              <w:smartTagPr>
                <w:attr w:name="ProductID" w:val="5 л"/>
              </w:smartTagPr>
              <w:r w:rsidRPr="00AB67F9">
                <w:rPr>
                  <w:sz w:val="22"/>
                  <w:szCs w:val="22"/>
                </w:rPr>
                <w:t>5 л</w:t>
              </w:r>
            </w:smartTag>
            <w:r w:rsidRPr="00AB67F9">
              <w:rPr>
                <w:sz w:val="22"/>
                <w:szCs w:val="22"/>
              </w:rPr>
              <w:t>.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258 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03-09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z w:val="22"/>
                <w:szCs w:val="22"/>
              </w:rPr>
              <w:t xml:space="preserve">Журнал регистрации протоколов заседаний, решений </w:t>
            </w:r>
            <w:r>
              <w:rPr>
                <w:sz w:val="22"/>
                <w:szCs w:val="22"/>
              </w:rPr>
              <w:t>ТИК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Постоянно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258 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B00EE2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03-10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  <w:jc w:val="both"/>
            </w:pPr>
            <w:r w:rsidRPr="00AB67F9">
              <w:rPr>
                <w:sz w:val="22"/>
                <w:szCs w:val="22"/>
              </w:rPr>
              <w:t>Журнал учета выдачи удостоверений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smartTag w:uri="urn:schemas-microsoft-com:office:smarttags" w:element="metricconverter">
              <w:smartTagPr>
                <w:attr w:name="ProductID" w:val="1 г"/>
              </w:smartTagPr>
              <w:r w:rsidRPr="00AB67F9">
                <w:rPr>
                  <w:sz w:val="22"/>
                  <w:szCs w:val="22"/>
                </w:rPr>
                <w:t>1 г</w:t>
              </w:r>
            </w:smartTag>
            <w:r w:rsidRPr="00AB67F9">
              <w:rPr>
                <w:sz w:val="22"/>
                <w:szCs w:val="22"/>
              </w:rPr>
              <w:t>.</w:t>
            </w:r>
          </w:p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779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E17F4" w:rsidRDefault="0031384E" w:rsidP="004B0F4E"/>
        </w:tc>
      </w:tr>
      <w:tr w:rsidR="0031384E" w:rsidRPr="004861DE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</w:pPr>
            <w:r w:rsidRPr="004861DE">
              <w:rPr>
                <w:sz w:val="22"/>
                <w:szCs w:val="22"/>
              </w:rPr>
              <w:t>03-11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  <w:jc w:val="both"/>
            </w:pPr>
            <w:r w:rsidRPr="004861DE">
              <w:rPr>
                <w:sz w:val="22"/>
              </w:rPr>
              <w:t>Описи дел, постоянного хранения, переданных в архив, акты передачи документов в архив.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</w:pPr>
            <w:r w:rsidRPr="004861DE">
              <w:rPr>
                <w:sz w:val="22"/>
                <w:szCs w:val="22"/>
              </w:rPr>
              <w:t>Постоянно</w:t>
            </w:r>
          </w:p>
          <w:p w:rsidR="0031384E" w:rsidRPr="004861DE" w:rsidRDefault="0031384E" w:rsidP="004B0F4E">
            <w:pPr>
              <w:widowControl w:val="0"/>
            </w:pPr>
            <w:r w:rsidRPr="004861DE">
              <w:rPr>
                <w:sz w:val="22"/>
                <w:szCs w:val="22"/>
              </w:rPr>
              <w:t>ст. 246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/>
        </w:tc>
      </w:tr>
      <w:tr w:rsidR="0031384E" w:rsidRPr="004861DE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</w:pPr>
            <w:r w:rsidRPr="004861DE">
              <w:rPr>
                <w:sz w:val="22"/>
                <w:szCs w:val="22"/>
              </w:rPr>
              <w:t>03-12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  <w:jc w:val="both"/>
            </w:pPr>
            <w:r w:rsidRPr="004861DE">
              <w:rPr>
                <w:sz w:val="22"/>
                <w:szCs w:val="22"/>
              </w:rPr>
              <w:t>Акты передачи документов в архив, акты о выделении к уничтожению документов, не подлежащих дальнейшему хранению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</w:pPr>
            <w:r w:rsidRPr="004861DE">
              <w:rPr>
                <w:sz w:val="22"/>
                <w:szCs w:val="22"/>
              </w:rPr>
              <w:t>Постоянно</w:t>
            </w:r>
          </w:p>
          <w:p w:rsidR="0031384E" w:rsidRPr="004861DE" w:rsidRDefault="0031384E" w:rsidP="004B0F4E">
            <w:pPr>
              <w:widowControl w:val="0"/>
            </w:pPr>
            <w:r w:rsidRPr="004861DE">
              <w:rPr>
                <w:sz w:val="22"/>
                <w:szCs w:val="22"/>
              </w:rPr>
              <w:t>ст. 246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/>
        </w:tc>
      </w:tr>
      <w:tr w:rsidR="0031384E" w:rsidRPr="004861DE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</w:pPr>
            <w:r w:rsidRPr="004861DE">
              <w:rPr>
                <w:sz w:val="22"/>
                <w:szCs w:val="22"/>
              </w:rPr>
              <w:t>03-13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jc w:val="both"/>
            </w:pPr>
            <w:r w:rsidRPr="004861DE">
              <w:rPr>
                <w:sz w:val="22"/>
              </w:rPr>
              <w:t>Журнал оттисков, печатей, штампов и учета их выдачи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Постоянно</w:t>
            </w:r>
          </w:p>
          <w:p w:rsidR="0031384E" w:rsidRPr="004861DE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/>
        </w:tc>
      </w:tr>
      <w:tr w:rsidR="0031384E" w:rsidRPr="004861DE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</w:pPr>
            <w:r w:rsidRPr="004861DE">
              <w:rPr>
                <w:sz w:val="22"/>
                <w:szCs w:val="22"/>
              </w:rPr>
              <w:t>03-14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jc w:val="both"/>
            </w:pPr>
            <w:r w:rsidRPr="004861DE">
              <w:rPr>
                <w:sz w:val="22"/>
              </w:rPr>
              <w:t>Журнал приема граждан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Постоянно</w:t>
            </w:r>
          </w:p>
          <w:p w:rsidR="0031384E" w:rsidRPr="004861DE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/>
        </w:tc>
      </w:tr>
      <w:tr w:rsidR="0031384E" w:rsidRPr="004861DE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</w:pPr>
            <w:r>
              <w:rPr>
                <w:sz w:val="22"/>
                <w:szCs w:val="22"/>
              </w:rPr>
              <w:t>03-15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jc w:val="both"/>
            </w:pPr>
            <w:r w:rsidRPr="004861DE">
              <w:rPr>
                <w:sz w:val="22"/>
                <w:szCs w:val="22"/>
              </w:rPr>
              <w:t xml:space="preserve">Журнал регистрации выдачи </w:t>
            </w:r>
            <w:r w:rsidRPr="004861DE">
              <w:rPr>
                <w:bCs/>
                <w:sz w:val="22"/>
                <w:szCs w:val="22"/>
              </w:rPr>
              <w:t>документов (</w:t>
            </w:r>
            <w:r w:rsidRPr="004861DE">
              <w:rPr>
                <w:sz w:val="22"/>
                <w:szCs w:val="22"/>
              </w:rPr>
              <w:t>заверенных копий) территориальной избирательной комиссии города Ливны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AB67F9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Постоянно</w:t>
            </w:r>
          </w:p>
          <w:p w:rsidR="0031384E" w:rsidRPr="004861DE" w:rsidRDefault="0031384E" w:rsidP="004B0F4E">
            <w:pPr>
              <w:widowControl w:val="0"/>
            </w:pPr>
            <w:r w:rsidRPr="00AB67F9">
              <w:rPr>
                <w:sz w:val="22"/>
                <w:szCs w:val="22"/>
              </w:rPr>
              <w:t>ст. 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/>
        </w:tc>
      </w:tr>
      <w:tr w:rsidR="0031384E" w:rsidRPr="004861DE" w:rsidTr="0031384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</w:pPr>
            <w:r>
              <w:rPr>
                <w:sz w:val="22"/>
                <w:szCs w:val="22"/>
              </w:rPr>
              <w:t>03-16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  <w:jc w:val="both"/>
            </w:pPr>
            <w:r w:rsidRPr="004861DE">
              <w:rPr>
                <w:sz w:val="22"/>
                <w:szCs w:val="22"/>
              </w:rPr>
              <w:t>Акты приема-передачи технологического оборудования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>
            <w:pPr>
              <w:widowControl w:val="0"/>
            </w:pPr>
            <w:r w:rsidRPr="004861DE">
              <w:rPr>
                <w:sz w:val="22"/>
                <w:szCs w:val="22"/>
              </w:rPr>
              <w:t>Постоянно</w:t>
            </w:r>
          </w:p>
          <w:p w:rsidR="0031384E" w:rsidRPr="004861DE" w:rsidRDefault="0031384E" w:rsidP="004B0F4E">
            <w:pPr>
              <w:widowControl w:val="0"/>
            </w:pPr>
            <w:r w:rsidRPr="004861DE">
              <w:rPr>
                <w:sz w:val="22"/>
                <w:szCs w:val="22"/>
              </w:rPr>
              <w:t>ст. 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4E" w:rsidRPr="004861DE" w:rsidRDefault="0031384E" w:rsidP="004B0F4E"/>
        </w:tc>
      </w:tr>
    </w:tbl>
    <w:p w:rsidR="0031384E" w:rsidRPr="00F25F9D" w:rsidRDefault="0031384E" w:rsidP="0031384E">
      <w:pPr>
        <w:rPr>
          <w:sz w:val="20"/>
          <w:szCs w:val="20"/>
        </w:rPr>
      </w:pPr>
    </w:p>
    <w:p w:rsidR="0031384E" w:rsidRDefault="0031384E" w:rsidP="0031384E">
      <w:pPr>
        <w:ind w:left="-851"/>
        <w:jc w:val="left"/>
        <w:rPr>
          <w:color w:val="000000"/>
        </w:rPr>
      </w:pPr>
      <w:r w:rsidRPr="007702C9">
        <w:rPr>
          <w:color w:val="000000"/>
        </w:rPr>
        <w:t>Секретарь территориальной</w:t>
      </w:r>
    </w:p>
    <w:p w:rsidR="0031384E" w:rsidRDefault="0031384E" w:rsidP="0031384E">
      <w:pPr>
        <w:ind w:left="-851"/>
        <w:jc w:val="left"/>
      </w:pPr>
      <w:r>
        <w:rPr>
          <w:color w:val="000000"/>
        </w:rPr>
        <w:t xml:space="preserve">избирательной </w:t>
      </w:r>
      <w:r w:rsidRPr="007702C9">
        <w:rPr>
          <w:color w:val="000000"/>
        </w:rPr>
        <w:t>комиссии</w:t>
      </w:r>
      <w:r>
        <w:rPr>
          <w:color w:val="000000"/>
        </w:rPr>
        <w:t xml:space="preserve"> города Ливны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Л.И. Кофанова</w:t>
      </w:r>
    </w:p>
    <w:p w:rsidR="0031384E" w:rsidRPr="00F25F9D" w:rsidRDefault="0031384E" w:rsidP="0031384E">
      <w:pPr>
        <w:rPr>
          <w:sz w:val="20"/>
          <w:szCs w:val="20"/>
        </w:rPr>
      </w:pPr>
    </w:p>
    <w:p w:rsidR="005438E2" w:rsidRDefault="0031384E"/>
    <w:sectPr w:rsidR="005438E2" w:rsidSect="003B4140">
      <w:headerReference w:type="even" r:id="rId7"/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04" w:rsidRDefault="002A3C04">
      <w:r>
        <w:separator/>
      </w:r>
    </w:p>
  </w:endnote>
  <w:endnote w:type="continuationSeparator" w:id="1">
    <w:p w:rsidR="002A3C04" w:rsidRDefault="002A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04" w:rsidRDefault="002A3C04">
      <w:r>
        <w:separator/>
      </w:r>
    </w:p>
  </w:footnote>
  <w:footnote w:type="continuationSeparator" w:id="1">
    <w:p w:rsidR="002A3C04" w:rsidRDefault="002A3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2" w:rsidRDefault="0090088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A545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3138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340"/>
      <w:docPartObj>
        <w:docPartGallery w:val="Page Numbers (Top of Page)"/>
        <w:docPartUnique/>
      </w:docPartObj>
    </w:sdtPr>
    <w:sdtContent>
      <w:p w:rsidR="00763BA5" w:rsidRDefault="0090088B" w:rsidP="00763BA5">
        <w:pPr>
          <w:pStyle w:val="a4"/>
        </w:pPr>
        <w:r>
          <w:fldChar w:fldCharType="begin"/>
        </w:r>
        <w:r w:rsidR="008A5453">
          <w:instrText>PAGE   \* MERGEFORMAT</w:instrText>
        </w:r>
        <w:r>
          <w:fldChar w:fldCharType="separate"/>
        </w:r>
        <w:r w:rsidR="003138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79C"/>
    <w:rsid w:val="002A3C04"/>
    <w:rsid w:val="0031384E"/>
    <w:rsid w:val="0053524B"/>
    <w:rsid w:val="008A5453"/>
    <w:rsid w:val="0090088B"/>
    <w:rsid w:val="00CA36A3"/>
    <w:rsid w:val="00DF579C"/>
    <w:rsid w:val="00E9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79C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79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DF579C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DF579C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DF579C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DF579C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DF579C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DF5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F579C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5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DF579C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57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7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79C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79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DF579C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DF579C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DF579C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DF579C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DF579C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DF5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F579C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5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DF579C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57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3</cp:revision>
  <dcterms:created xsi:type="dcterms:W3CDTF">2017-01-24T08:51:00Z</dcterms:created>
  <dcterms:modified xsi:type="dcterms:W3CDTF">2017-03-03T08:24:00Z</dcterms:modified>
</cp:coreProperties>
</file>