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64" w:rsidRPr="002F38AA" w:rsidRDefault="00896864" w:rsidP="00896864">
      <w:pPr>
        <w:ind w:right="-2"/>
        <w:rPr>
          <w:bCs/>
          <w:i/>
          <w:color w:val="000000"/>
          <w:szCs w:val="28"/>
        </w:rPr>
      </w:pP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1"/>
            <wp:effectExtent l="19050" t="0" r="0" b="0"/>
            <wp:docPr id="3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864" w:rsidRPr="008177E4" w:rsidRDefault="00896864" w:rsidP="00896864">
      <w:pPr>
        <w:ind w:right="-2"/>
        <w:rPr>
          <w:b/>
          <w:bCs/>
          <w:color w:val="000000"/>
          <w:sz w:val="20"/>
          <w:szCs w:val="20"/>
        </w:rPr>
      </w:pPr>
    </w:p>
    <w:p w:rsidR="00896864" w:rsidRPr="00E61FEF" w:rsidRDefault="00896864" w:rsidP="00896864">
      <w:pPr>
        <w:ind w:right="-2"/>
        <w:rPr>
          <w:rFonts w:ascii="Tahoma" w:hAnsi="Tahoma" w:cs="Tahoma"/>
          <w:b/>
          <w:bCs/>
          <w:color w:val="000000"/>
          <w:sz w:val="32"/>
          <w:szCs w:val="32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ОРЛОВСКАЯ ОБЛАСТЬ</w:t>
      </w:r>
    </w:p>
    <w:p w:rsidR="00896864" w:rsidRPr="008177E4" w:rsidRDefault="00896864" w:rsidP="00896864">
      <w:pPr>
        <w:ind w:right="-2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896864" w:rsidRPr="00E61FEF" w:rsidRDefault="00896864" w:rsidP="00896864">
      <w:pPr>
        <w:ind w:right="-2"/>
        <w:rPr>
          <w:rFonts w:ascii="Tahoma" w:hAnsi="Tahoma" w:cs="Tahoma"/>
          <w:color w:val="000000"/>
          <w:sz w:val="32"/>
          <w:szCs w:val="32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96864" w:rsidRPr="00E61FEF" w:rsidRDefault="00896864" w:rsidP="00896864">
      <w:pPr>
        <w:ind w:right="-2"/>
        <w:rPr>
          <w:rFonts w:ascii="Tahoma" w:hAnsi="Tahoma" w:cs="Tahoma"/>
          <w:color w:val="000000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ГОРОДА ЛИВНЫ</w:t>
      </w:r>
    </w:p>
    <w:p w:rsidR="00896864" w:rsidRPr="008177E4" w:rsidRDefault="00896864" w:rsidP="00896864">
      <w:pPr>
        <w:ind w:right="-6"/>
        <w:rPr>
          <w:rFonts w:ascii="Tahoma" w:hAnsi="Tahoma" w:cs="Tahoma"/>
          <w:color w:val="000000"/>
          <w:sz w:val="20"/>
          <w:szCs w:val="20"/>
        </w:rPr>
      </w:pPr>
    </w:p>
    <w:p w:rsidR="00896864" w:rsidRPr="00E61FEF" w:rsidRDefault="00896864" w:rsidP="00896864">
      <w:pPr>
        <w:pStyle w:val="1"/>
        <w:spacing w:before="0" w:after="0"/>
        <w:rPr>
          <w:rFonts w:ascii="Tahoma" w:hAnsi="Tahoma" w:cs="Tahoma"/>
          <w:b w:val="0"/>
          <w:bCs w:val="0"/>
          <w:spacing w:val="80"/>
          <w:sz w:val="44"/>
          <w:szCs w:val="44"/>
        </w:rPr>
      </w:pPr>
      <w:r w:rsidRPr="00E61FEF">
        <w:rPr>
          <w:rFonts w:ascii="Tahoma" w:hAnsi="Tahoma" w:cs="Tahoma"/>
          <w:spacing w:val="80"/>
          <w:sz w:val="44"/>
          <w:szCs w:val="44"/>
        </w:rPr>
        <w:t>РЕШЕНИЕ</w:t>
      </w:r>
    </w:p>
    <w:p w:rsidR="00896864" w:rsidRPr="008177E4" w:rsidRDefault="00896864" w:rsidP="00896864">
      <w:pPr>
        <w:ind w:right="-6"/>
        <w:rPr>
          <w:sz w:val="20"/>
          <w:szCs w:val="20"/>
        </w:rPr>
      </w:pPr>
    </w:p>
    <w:p w:rsidR="00896864" w:rsidRDefault="00896864" w:rsidP="00896864">
      <w:pPr>
        <w:jc w:val="both"/>
      </w:pPr>
      <w:r>
        <w:t>26 января 2017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 w:rsidRPr="00896864">
        <w:t>4</w:t>
      </w:r>
      <w:r>
        <w:t>/12-6</w:t>
      </w:r>
    </w:p>
    <w:p w:rsidR="00896864" w:rsidRPr="008177E4" w:rsidRDefault="00896864" w:rsidP="00896864">
      <w:pPr>
        <w:pStyle w:val="a6"/>
        <w:rPr>
          <w:sz w:val="6"/>
          <w:szCs w:val="6"/>
        </w:rPr>
      </w:pPr>
    </w:p>
    <w:p w:rsidR="00896864" w:rsidRPr="002F38AA" w:rsidRDefault="00896864" w:rsidP="00896864">
      <w:pPr>
        <w:ind w:hanging="108"/>
        <w:rPr>
          <w:color w:val="000000"/>
          <w:szCs w:val="28"/>
        </w:rPr>
      </w:pPr>
      <w:r w:rsidRPr="00912F16">
        <w:rPr>
          <w:szCs w:val="28"/>
        </w:rPr>
        <w:t>г. Ливны</w:t>
      </w:r>
    </w:p>
    <w:p w:rsidR="00896864" w:rsidRDefault="00896864" w:rsidP="00896864">
      <w:pPr>
        <w:jc w:val="both"/>
        <w:rPr>
          <w:szCs w:val="28"/>
        </w:rPr>
      </w:pPr>
    </w:p>
    <w:p w:rsidR="00896864" w:rsidRPr="000061E9" w:rsidRDefault="00896864" w:rsidP="00896864">
      <w:pPr>
        <w:jc w:val="both"/>
        <w:rPr>
          <w:szCs w:val="28"/>
        </w:rPr>
      </w:pPr>
    </w:p>
    <w:p w:rsidR="00896864" w:rsidRDefault="00896864" w:rsidP="00896864">
      <w:pPr>
        <w:rPr>
          <w:b/>
          <w:szCs w:val="28"/>
        </w:rPr>
      </w:pPr>
      <w:r>
        <w:rPr>
          <w:b/>
          <w:szCs w:val="28"/>
        </w:rPr>
        <w:t xml:space="preserve">О выполнении Плана работы </w:t>
      </w:r>
    </w:p>
    <w:p w:rsidR="00896864" w:rsidRDefault="00896864" w:rsidP="00896864">
      <w:pPr>
        <w:rPr>
          <w:b/>
          <w:szCs w:val="28"/>
        </w:rPr>
      </w:pPr>
      <w:r>
        <w:rPr>
          <w:b/>
          <w:szCs w:val="28"/>
        </w:rPr>
        <w:t xml:space="preserve">территориальной избирательной комиссии города Ливны </w:t>
      </w:r>
    </w:p>
    <w:p w:rsidR="00896864" w:rsidRPr="00343A8A" w:rsidRDefault="00896864" w:rsidP="00896864">
      <w:pPr>
        <w:rPr>
          <w:b/>
          <w:szCs w:val="28"/>
        </w:rPr>
      </w:pPr>
      <w:r>
        <w:rPr>
          <w:b/>
          <w:szCs w:val="28"/>
        </w:rPr>
        <w:t>в 2016 году</w:t>
      </w:r>
    </w:p>
    <w:p w:rsidR="00896864" w:rsidRPr="00F25573" w:rsidRDefault="00896864" w:rsidP="00896864">
      <w:pPr>
        <w:spacing w:line="228" w:lineRule="auto"/>
        <w:ind w:firstLine="708"/>
        <w:jc w:val="right"/>
        <w:rPr>
          <w:b/>
          <w:i/>
          <w:szCs w:val="28"/>
        </w:rPr>
      </w:pPr>
    </w:p>
    <w:p w:rsidR="00896864" w:rsidRPr="00A13C73" w:rsidRDefault="00896864" w:rsidP="00896864">
      <w:pPr>
        <w:suppressAutoHyphens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Заслушав информацию председателя территориальной избирательной комиссии города Ливны Горюшкиной Н.Н. о выполнении Плана работы территориальной избирательной комиссии города Ливны в 2016 году, территориальная</w:t>
      </w:r>
      <w:r w:rsidRPr="00A13C73">
        <w:rPr>
          <w:szCs w:val="28"/>
        </w:rPr>
        <w:t xml:space="preserve"> избирательная комиссия </w:t>
      </w:r>
      <w:r>
        <w:rPr>
          <w:szCs w:val="28"/>
        </w:rPr>
        <w:t>города Ливны РЕШИЛА</w:t>
      </w:r>
      <w:r w:rsidRPr="00A13C73">
        <w:rPr>
          <w:szCs w:val="28"/>
        </w:rPr>
        <w:t>:</w:t>
      </w:r>
    </w:p>
    <w:p w:rsidR="00896864" w:rsidRPr="00B946FD" w:rsidRDefault="00896864" w:rsidP="0089686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 Принять к сведению информацию о выполнении Плана работы территориальной избирательной комиссии города Ливны в 201</w:t>
      </w:r>
      <w:r w:rsidRPr="00896864">
        <w:rPr>
          <w:szCs w:val="28"/>
        </w:rPr>
        <w:t>6</w:t>
      </w:r>
      <w:r>
        <w:rPr>
          <w:szCs w:val="28"/>
        </w:rPr>
        <w:t xml:space="preserve"> году (прилагается).</w:t>
      </w:r>
    </w:p>
    <w:p w:rsidR="00896864" w:rsidRPr="00067D12" w:rsidRDefault="00896864" w:rsidP="0089686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>
        <w:rPr>
          <w:rFonts w:ascii="Times New Roman CYR" w:hAnsi="Times New Roman CYR"/>
        </w:rPr>
        <w:t xml:space="preserve">Разместить настоящее решение на сайте территориальной избирательной комиссии города Ливны </w:t>
      </w:r>
      <w:r>
        <w:t>в информационно-телекоммуникационной сети «Интернет»</w:t>
      </w:r>
      <w:r>
        <w:rPr>
          <w:szCs w:val="28"/>
        </w:rPr>
        <w:t>.</w:t>
      </w:r>
    </w:p>
    <w:p w:rsidR="00896864" w:rsidRDefault="00896864" w:rsidP="00896864">
      <w:pPr>
        <w:ind w:firstLine="705"/>
        <w:jc w:val="both"/>
        <w:rPr>
          <w:color w:val="000000"/>
          <w:szCs w:val="28"/>
        </w:rPr>
      </w:pPr>
    </w:p>
    <w:p w:rsidR="00896864" w:rsidRPr="00763BA5" w:rsidRDefault="00896864" w:rsidP="00896864">
      <w:pPr>
        <w:ind w:firstLine="705"/>
        <w:jc w:val="both"/>
        <w:rPr>
          <w:color w:val="000000"/>
          <w:szCs w:val="28"/>
        </w:rPr>
      </w:pPr>
    </w:p>
    <w:p w:rsidR="00896864" w:rsidRPr="00763BA5" w:rsidRDefault="00896864" w:rsidP="00896864">
      <w:pPr>
        <w:pStyle w:val="a7"/>
        <w:jc w:val="both"/>
        <w:rPr>
          <w:b w:val="0"/>
          <w:bCs w:val="0"/>
        </w:rPr>
      </w:pPr>
      <w:r w:rsidRPr="00763BA5">
        <w:rPr>
          <w:b w:val="0"/>
          <w:bCs w:val="0"/>
        </w:rPr>
        <w:t>Председатель ТИК</w:t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  <w:t>Н.Н. Горюшкина</w:t>
      </w:r>
    </w:p>
    <w:p w:rsidR="00896864" w:rsidRPr="00763BA5" w:rsidRDefault="00896864" w:rsidP="00896864">
      <w:pPr>
        <w:pStyle w:val="a7"/>
        <w:jc w:val="both"/>
        <w:rPr>
          <w:b w:val="0"/>
          <w:bCs w:val="0"/>
        </w:rPr>
      </w:pPr>
    </w:p>
    <w:p w:rsidR="00896864" w:rsidRPr="00763BA5" w:rsidRDefault="00896864" w:rsidP="00896864">
      <w:pPr>
        <w:pStyle w:val="a7"/>
        <w:jc w:val="both"/>
        <w:rPr>
          <w:b w:val="0"/>
          <w:bCs w:val="0"/>
        </w:rPr>
      </w:pPr>
    </w:p>
    <w:p w:rsidR="00896864" w:rsidRPr="00763BA5" w:rsidRDefault="00896864" w:rsidP="00896864">
      <w:pPr>
        <w:pStyle w:val="a7"/>
        <w:jc w:val="both"/>
      </w:pPr>
      <w:r w:rsidRPr="00763BA5">
        <w:rPr>
          <w:b w:val="0"/>
          <w:bCs w:val="0"/>
        </w:rPr>
        <w:t>Секретарь ТИК</w:t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="00BE157E">
        <w:rPr>
          <w:b w:val="0"/>
          <w:bCs w:val="0"/>
        </w:rPr>
        <w:t>Л.И. Кофанова</w:t>
      </w:r>
      <w:bookmarkStart w:id="0" w:name="_GoBack"/>
      <w:bookmarkEnd w:id="0"/>
    </w:p>
    <w:p w:rsidR="00896864" w:rsidRDefault="00896864" w:rsidP="00896864">
      <w:pPr>
        <w:ind w:firstLine="705"/>
        <w:jc w:val="both"/>
        <w:rPr>
          <w:color w:val="000000"/>
          <w:szCs w:val="28"/>
        </w:rPr>
      </w:pPr>
    </w:p>
    <w:p w:rsidR="00896864" w:rsidRDefault="00896864" w:rsidP="00896864"/>
    <w:p w:rsidR="00486C2D" w:rsidRDefault="00486C2D">
      <w:pPr>
        <w:spacing w:after="200" w:line="276" w:lineRule="auto"/>
        <w:jc w:val="left"/>
      </w:pPr>
      <w:r>
        <w:br w:type="page"/>
      </w: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785"/>
        <w:gridCol w:w="4785"/>
      </w:tblGrid>
      <w:tr w:rsidR="00486C2D" w:rsidRPr="001F1886" w:rsidTr="00A11052">
        <w:tc>
          <w:tcPr>
            <w:tcW w:w="4785" w:type="dxa"/>
          </w:tcPr>
          <w:p w:rsidR="00486C2D" w:rsidRPr="001F1886" w:rsidRDefault="00486C2D" w:rsidP="00A11052">
            <w:pPr>
              <w:ind w:firstLine="709"/>
            </w:pPr>
          </w:p>
        </w:tc>
        <w:tc>
          <w:tcPr>
            <w:tcW w:w="4785" w:type="dxa"/>
            <w:hideMark/>
          </w:tcPr>
          <w:p w:rsidR="00486C2D" w:rsidRPr="001F1886" w:rsidRDefault="00486C2D" w:rsidP="00A11052">
            <w:pPr>
              <w:ind w:firstLine="709"/>
            </w:pPr>
            <w:r w:rsidRPr="001F1886">
              <w:t xml:space="preserve">Приложение </w:t>
            </w:r>
          </w:p>
          <w:p w:rsidR="00486C2D" w:rsidRPr="001F1886" w:rsidRDefault="00486C2D" w:rsidP="00A11052">
            <w:pPr>
              <w:ind w:firstLine="709"/>
            </w:pPr>
            <w:r w:rsidRPr="001F1886">
              <w:t xml:space="preserve">к решению территориальной избирательной комиссии города Ливны </w:t>
            </w:r>
          </w:p>
          <w:p w:rsidR="00486C2D" w:rsidRPr="001F1886" w:rsidRDefault="00486C2D" w:rsidP="00A11052">
            <w:pPr>
              <w:ind w:firstLine="709"/>
            </w:pPr>
            <w:r w:rsidRPr="001F1886">
              <w:t>от 26 января 2017 года №4/12-6</w:t>
            </w:r>
          </w:p>
        </w:tc>
      </w:tr>
    </w:tbl>
    <w:p w:rsidR="00486C2D" w:rsidRPr="001F1886" w:rsidRDefault="00486C2D" w:rsidP="00486C2D">
      <w:pPr>
        <w:ind w:firstLine="709"/>
      </w:pPr>
    </w:p>
    <w:p w:rsidR="00486C2D" w:rsidRPr="001F1886" w:rsidRDefault="00486C2D" w:rsidP="00486C2D">
      <w:pPr>
        <w:ind w:firstLine="709"/>
      </w:pPr>
    </w:p>
    <w:p w:rsidR="00486C2D" w:rsidRPr="001F1886" w:rsidRDefault="00486C2D" w:rsidP="00486C2D">
      <w:pPr>
        <w:pStyle w:val="a7"/>
        <w:ind w:firstLine="709"/>
        <w:rPr>
          <w:b w:val="0"/>
        </w:rPr>
      </w:pPr>
      <w:r w:rsidRPr="001F1886">
        <w:t>Информация о выполнении Плана работы территориальной избирательной комиссии города Ливны в 2016 году</w:t>
      </w:r>
    </w:p>
    <w:p w:rsidR="00486C2D" w:rsidRPr="001F1886" w:rsidRDefault="00486C2D" w:rsidP="00486C2D">
      <w:pPr>
        <w:pStyle w:val="a7"/>
        <w:ind w:firstLine="709"/>
      </w:pPr>
    </w:p>
    <w:p w:rsidR="00486C2D" w:rsidRPr="001F1886" w:rsidRDefault="00486C2D" w:rsidP="00486C2D">
      <w:pPr>
        <w:pStyle w:val="a7"/>
        <w:ind w:firstLine="709"/>
      </w:pPr>
    </w:p>
    <w:p w:rsidR="00486C2D" w:rsidRPr="001F1886" w:rsidRDefault="00486C2D" w:rsidP="00486C2D">
      <w:pPr>
        <w:pStyle w:val="a7"/>
        <w:spacing w:line="360" w:lineRule="auto"/>
        <w:ind w:firstLine="709"/>
        <w:rPr>
          <w:b w:val="0"/>
          <w:iCs/>
        </w:rPr>
      </w:pPr>
      <w:r w:rsidRPr="001F1886">
        <w:rPr>
          <w:iCs/>
          <w:lang w:val="en-US"/>
        </w:rPr>
        <w:t>I</w:t>
      </w:r>
      <w:r w:rsidRPr="001F1886">
        <w:rPr>
          <w:iCs/>
        </w:rPr>
        <w:t>. Организационная деятельность</w:t>
      </w:r>
    </w:p>
    <w:p w:rsidR="00486C2D" w:rsidRDefault="00486C2D" w:rsidP="00486C2D">
      <w:pPr>
        <w:pStyle w:val="a7"/>
        <w:spacing w:line="360" w:lineRule="auto"/>
        <w:ind w:firstLine="709"/>
      </w:pPr>
      <w:r>
        <w:t>План работы территориальной избирательной комиссии города Ливны в 201</w:t>
      </w:r>
      <w:r w:rsidRPr="00512296">
        <w:t>6</w:t>
      </w:r>
      <w:r>
        <w:t xml:space="preserve"> году, утвержденный решением территориальной избирательной комиссии города Ливны от 24 декабря 2015 года №142/895-5, в основном выполнен.</w:t>
      </w:r>
    </w:p>
    <w:p w:rsidR="00486C2D" w:rsidRDefault="00486C2D" w:rsidP="00486C2D">
      <w:pPr>
        <w:pStyle w:val="a7"/>
        <w:spacing w:line="360" w:lineRule="auto"/>
        <w:ind w:firstLine="709"/>
      </w:pPr>
      <w:r>
        <w:t>Основное внимание территориальной избирательной комиссии города Ливны (далее – Комиссия) в отчетном периоде было направлено на:</w:t>
      </w:r>
    </w:p>
    <w:p w:rsidR="00486C2D" w:rsidRDefault="00486C2D" w:rsidP="00486C2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обеспечение подготовки и проведения выборов депутатов Государственной Думы Федерального Собрания Российской Федерации седьмого созыва, выборов депутатов Орловского областного Совета народных депутатов созыва 2016-2021 годов, депутатов Ливенского городского Совета народных депутатов </w:t>
      </w:r>
      <w:r>
        <w:rPr>
          <w:szCs w:val="28"/>
          <w:lang w:val="en-US"/>
        </w:rPr>
        <w:t>V</w:t>
      </w:r>
      <w:r>
        <w:rPr>
          <w:szCs w:val="28"/>
        </w:rPr>
        <w:t xml:space="preserve"> созыва, которые прошли в единый день голосования – 18 сентября 2016 года;</w:t>
      </w:r>
    </w:p>
    <w:p w:rsidR="00486C2D" w:rsidRDefault="00486C2D" w:rsidP="00486C2D">
      <w:pPr>
        <w:spacing w:line="360" w:lineRule="auto"/>
        <w:ind w:firstLine="709"/>
        <w:jc w:val="both"/>
        <w:rPr>
          <w:szCs w:val="28"/>
        </w:rPr>
      </w:pPr>
      <w:r>
        <w:t xml:space="preserve">- осуществление контроля за соблюдением избирательных прав граждан Российской Федерации при подготовке и проведении выборов (референдумов), рассмотрение жалоб на решения и действия (бездействие) </w:t>
      </w:r>
      <w:r>
        <w:rPr>
          <w:szCs w:val="28"/>
        </w:rPr>
        <w:t>избирательных комиссий, комиссий референдума и их должностных лиц;</w:t>
      </w:r>
    </w:p>
    <w:p w:rsidR="00486C2D" w:rsidRDefault="00486C2D" w:rsidP="00486C2D">
      <w:pPr>
        <w:spacing w:line="36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- реализацию п</w:t>
      </w:r>
      <w:r>
        <w:rPr>
          <w:szCs w:val="28"/>
        </w:rPr>
        <w:t>лана территориальной избирательной комиссии города Ливны по повышению правовой культуры избирателей (участников референдума), обучению организаторов выборов и референдумов, совершенствованию и развитию избирательных технологий в городе Ливны на 2016 году;</w:t>
      </w:r>
    </w:p>
    <w:p w:rsidR="00486C2D" w:rsidRDefault="00486C2D" w:rsidP="00486C2D">
      <w:pPr>
        <w:pStyle w:val="14-1"/>
      </w:pPr>
      <w:r>
        <w:lastRenderedPageBreak/>
        <w:t>- оказание методической, консультативной и практической помощи участковым избирательным комиссиям по вопросам документационного обеспечения.</w:t>
      </w:r>
    </w:p>
    <w:p w:rsidR="00486C2D" w:rsidRDefault="00486C2D" w:rsidP="00486C2D">
      <w:pPr>
        <w:pStyle w:val="a7"/>
        <w:spacing w:line="360" w:lineRule="auto"/>
        <w:ind w:firstLine="709"/>
        <w:rPr>
          <w:color w:val="000000"/>
        </w:rPr>
      </w:pPr>
      <w:r>
        <w:rPr>
          <w:color w:val="000000"/>
        </w:rPr>
        <w:t xml:space="preserve">За отчетный период Комиссия провела 64 заседания, на которых рассмотрено 533 вопроса. </w:t>
      </w:r>
    </w:p>
    <w:p w:rsidR="00486C2D" w:rsidRDefault="00486C2D" w:rsidP="00486C2D">
      <w:pPr>
        <w:pStyle w:val="a7"/>
        <w:spacing w:line="360" w:lineRule="auto"/>
        <w:ind w:firstLine="709"/>
      </w:pPr>
      <w:r>
        <w:t>Тематика рассмотренных вопросов:</w:t>
      </w:r>
    </w:p>
    <w:p w:rsidR="00486C2D" w:rsidRDefault="00486C2D" w:rsidP="00486C2D">
      <w:pPr>
        <w:pStyle w:val="a7"/>
        <w:spacing w:line="360" w:lineRule="auto"/>
        <w:ind w:firstLine="709"/>
        <w:rPr>
          <w:color w:val="000000"/>
        </w:rPr>
      </w:pPr>
      <w:r>
        <w:t xml:space="preserve">- </w:t>
      </w:r>
      <w:r>
        <w:rPr>
          <w:color w:val="000000"/>
        </w:rPr>
        <w:t>планы мероприятий и итоги их выполнения;</w:t>
      </w:r>
    </w:p>
    <w:p w:rsidR="00486C2D" w:rsidRDefault="00486C2D" w:rsidP="00486C2D">
      <w:pPr>
        <w:pStyle w:val="a7"/>
        <w:spacing w:line="360" w:lineRule="auto"/>
        <w:ind w:firstLine="709"/>
        <w:rPr>
          <w:color w:val="000000"/>
        </w:rPr>
      </w:pPr>
      <w:r>
        <w:t xml:space="preserve">- </w:t>
      </w:r>
      <w:r>
        <w:rPr>
          <w:color w:val="000000"/>
        </w:rPr>
        <w:t>вопросы, связанные с подготовкой и проведением выборов депутатов Государственной Думы Федерального Собрания Российской Федерации седьмого созыва;</w:t>
      </w:r>
    </w:p>
    <w:p w:rsidR="00486C2D" w:rsidRDefault="00486C2D" w:rsidP="00486C2D">
      <w:pPr>
        <w:pStyle w:val="a7"/>
        <w:spacing w:line="360" w:lineRule="auto"/>
        <w:ind w:firstLine="709"/>
        <w:rPr>
          <w:color w:val="000000"/>
        </w:rPr>
      </w:pPr>
      <w:r>
        <w:t xml:space="preserve">- </w:t>
      </w:r>
      <w:r>
        <w:rPr>
          <w:color w:val="000000"/>
        </w:rPr>
        <w:t>вопросы, связанные с подготовкой и проведением выборов депутатов Орловского областного Совета народных депутатов созыва 2016-2021 годов;</w:t>
      </w:r>
    </w:p>
    <w:p w:rsidR="00486C2D" w:rsidRDefault="00486C2D" w:rsidP="00486C2D">
      <w:pPr>
        <w:pStyle w:val="a7"/>
        <w:spacing w:line="360" w:lineRule="auto"/>
        <w:ind w:firstLine="709"/>
        <w:rPr>
          <w:color w:val="000000"/>
        </w:rPr>
      </w:pPr>
      <w:r>
        <w:t xml:space="preserve">- </w:t>
      </w:r>
      <w:r>
        <w:rPr>
          <w:color w:val="000000"/>
        </w:rPr>
        <w:t xml:space="preserve">вопросы, связанные с подготовкой и проведением выборов депутатов Ливенского городского Совета народных депутатов </w:t>
      </w:r>
      <w:r>
        <w:rPr>
          <w:color w:val="000000"/>
          <w:lang w:val="en-US"/>
        </w:rPr>
        <w:t>V</w:t>
      </w:r>
      <w:r>
        <w:rPr>
          <w:color w:val="000000"/>
        </w:rPr>
        <w:t xml:space="preserve"> созыва;</w:t>
      </w:r>
    </w:p>
    <w:p w:rsidR="00486C2D" w:rsidRDefault="00486C2D" w:rsidP="00486C2D">
      <w:pPr>
        <w:pStyle w:val="a7"/>
        <w:spacing w:line="360" w:lineRule="auto"/>
        <w:ind w:firstLine="709"/>
        <w:rPr>
          <w:color w:val="000000"/>
        </w:rPr>
      </w:pPr>
      <w:r>
        <w:rPr>
          <w:color w:val="000000"/>
        </w:rPr>
        <w:t>- финансовые вопросы;</w:t>
      </w:r>
    </w:p>
    <w:p w:rsidR="00486C2D" w:rsidRDefault="00486C2D" w:rsidP="00486C2D">
      <w:pPr>
        <w:pStyle w:val="a7"/>
        <w:spacing w:line="360" w:lineRule="auto"/>
        <w:ind w:firstLine="709"/>
        <w:rPr>
          <w:color w:val="000000"/>
        </w:rPr>
      </w:pPr>
      <w:r>
        <w:rPr>
          <w:color w:val="000000"/>
        </w:rPr>
        <w:t>- вопросы награждения и поощрения;</w:t>
      </w:r>
    </w:p>
    <w:p w:rsidR="00486C2D" w:rsidRDefault="00486C2D" w:rsidP="00486C2D">
      <w:pPr>
        <w:pStyle w:val="a7"/>
        <w:spacing w:line="360" w:lineRule="auto"/>
        <w:ind w:firstLine="709"/>
        <w:rPr>
          <w:color w:val="000000"/>
        </w:rPr>
      </w:pPr>
      <w:r>
        <w:rPr>
          <w:color w:val="000000"/>
        </w:rPr>
        <w:t>- вопросы создания рабочих групп;</w:t>
      </w:r>
    </w:p>
    <w:p w:rsidR="00486C2D" w:rsidRDefault="00486C2D" w:rsidP="00486C2D">
      <w:pPr>
        <w:pStyle w:val="a7"/>
        <w:spacing w:line="360" w:lineRule="auto"/>
        <w:ind w:firstLine="709"/>
        <w:rPr>
          <w:color w:val="000000"/>
        </w:rPr>
      </w:pPr>
      <w:r>
        <w:rPr>
          <w:color w:val="000000"/>
        </w:rPr>
        <w:t>- конкурсы и их итоги;</w:t>
      </w:r>
    </w:p>
    <w:p w:rsidR="00486C2D" w:rsidRDefault="00486C2D" w:rsidP="00486C2D">
      <w:pPr>
        <w:pStyle w:val="a7"/>
        <w:spacing w:line="360" w:lineRule="auto"/>
        <w:ind w:firstLine="709"/>
        <w:rPr>
          <w:color w:val="000000"/>
        </w:rPr>
      </w:pPr>
      <w:r>
        <w:rPr>
          <w:color w:val="000000"/>
        </w:rPr>
        <w:t>- проведения мероприятий по повышению электоральной активности молодых и будущих избирателей;</w:t>
      </w:r>
    </w:p>
    <w:p w:rsidR="00486C2D" w:rsidRDefault="00486C2D" w:rsidP="00486C2D">
      <w:pPr>
        <w:pStyle w:val="a7"/>
        <w:spacing w:line="360" w:lineRule="auto"/>
        <w:ind w:firstLine="709"/>
        <w:rPr>
          <w:color w:val="000000"/>
        </w:rPr>
      </w:pPr>
      <w:r>
        <w:rPr>
          <w:color w:val="000000"/>
        </w:rPr>
        <w:t>- вопросы проведения семинаров;</w:t>
      </w:r>
    </w:p>
    <w:p w:rsidR="00486C2D" w:rsidRDefault="00486C2D" w:rsidP="00486C2D">
      <w:pPr>
        <w:pStyle w:val="a7"/>
        <w:spacing w:line="360" w:lineRule="auto"/>
        <w:ind w:firstLine="709"/>
        <w:rPr>
          <w:color w:val="000000"/>
        </w:rPr>
      </w:pPr>
      <w:r>
        <w:rPr>
          <w:color w:val="000000"/>
        </w:rPr>
        <w:t>- вопросы, связанные с рассмотрением жалоб, заявлений участников избирательного процесса;</w:t>
      </w:r>
    </w:p>
    <w:p w:rsidR="00486C2D" w:rsidRDefault="00486C2D" w:rsidP="00486C2D">
      <w:pPr>
        <w:pStyle w:val="a7"/>
        <w:spacing w:line="360" w:lineRule="auto"/>
        <w:ind w:firstLine="709"/>
      </w:pPr>
      <w:r>
        <w:rPr>
          <w:color w:val="000000"/>
        </w:rPr>
        <w:t>- другие вопросы.</w:t>
      </w:r>
    </w:p>
    <w:p w:rsidR="00486C2D" w:rsidRDefault="00486C2D" w:rsidP="00486C2D">
      <w:pPr>
        <w:spacing w:line="360" w:lineRule="auto"/>
        <w:ind w:firstLine="709"/>
      </w:pPr>
    </w:p>
    <w:p w:rsidR="00486C2D" w:rsidRDefault="00486C2D" w:rsidP="00486C2D">
      <w:pPr>
        <w:pStyle w:val="a7"/>
        <w:ind w:firstLine="709"/>
        <w:rPr>
          <w:b w:val="0"/>
          <w:bCs w:val="0"/>
        </w:rPr>
      </w:pPr>
      <w:r>
        <w:t xml:space="preserve">Информационное обеспечение избирательного процесса </w:t>
      </w:r>
    </w:p>
    <w:p w:rsidR="00486C2D" w:rsidRDefault="00486C2D" w:rsidP="00486C2D">
      <w:pPr>
        <w:pStyle w:val="a7"/>
        <w:ind w:firstLine="709"/>
        <w:rPr>
          <w:b w:val="0"/>
          <w:bCs w:val="0"/>
        </w:rPr>
      </w:pPr>
      <w:r>
        <w:t xml:space="preserve">в период подготовки и проведения выборов депутатов Государственной Думы Федерального Собрания Российской Федерации седьмого созыва, депутатов Орловского областного Совета народных депутатов созыва 2016-2021 годов, депутатов Ливенского городского Совета народных депутатов </w:t>
      </w:r>
      <w:r>
        <w:rPr>
          <w:lang w:val="en-US"/>
        </w:rPr>
        <w:t>V</w:t>
      </w:r>
      <w:r>
        <w:t xml:space="preserve"> созыва 18 сентября 2016 году</w:t>
      </w:r>
    </w:p>
    <w:p w:rsidR="00486C2D" w:rsidRDefault="00486C2D" w:rsidP="00486C2D">
      <w:pPr>
        <w:ind w:firstLine="709"/>
      </w:pPr>
    </w:p>
    <w:p w:rsidR="00486C2D" w:rsidRDefault="00486C2D" w:rsidP="00486C2D">
      <w:pPr>
        <w:pStyle w:val="ab"/>
        <w:ind w:firstLine="709"/>
      </w:pPr>
      <w:r>
        <w:t>Информационное обеспечение избирательного процесса в период подготовки и проведения выборов депутатов трех уровней</w:t>
      </w:r>
      <w:r>
        <w:rPr>
          <w:bCs/>
        </w:rPr>
        <w:t xml:space="preserve">в единый день голосования 18 сентября 2016 года проходило </w:t>
      </w:r>
      <w:r>
        <w:t>в соответствии с планом работы территориальной избирательной комиссии города Ливны.</w:t>
      </w:r>
    </w:p>
    <w:p w:rsidR="00486C2D" w:rsidRDefault="00486C2D" w:rsidP="00486C2D">
      <w:pPr>
        <w:spacing w:line="360" w:lineRule="auto"/>
        <w:ind w:firstLine="709"/>
        <w:jc w:val="both"/>
      </w:pPr>
      <w:r>
        <w:t>Основными задачами информационно-разъяснительной деятельности  территориальной, участковых комиссий являлись:</w:t>
      </w:r>
    </w:p>
    <w:p w:rsidR="00486C2D" w:rsidRDefault="00486C2D" w:rsidP="00486C2D">
      <w:pPr>
        <w:numPr>
          <w:ilvl w:val="0"/>
          <w:numId w:val="1"/>
        </w:numPr>
        <w:tabs>
          <w:tab w:val="clear" w:pos="1260"/>
          <w:tab w:val="num" w:pos="0"/>
        </w:tabs>
        <w:spacing w:line="360" w:lineRule="auto"/>
        <w:ind w:left="0" w:firstLine="709"/>
        <w:jc w:val="both"/>
      </w:pPr>
      <w:r>
        <w:t>обеспечение открытости избирательных комиссий для всех заинтересованных субъектов избирательного процесса;</w:t>
      </w:r>
    </w:p>
    <w:p w:rsidR="00486C2D" w:rsidRDefault="00486C2D" w:rsidP="00486C2D">
      <w:pPr>
        <w:numPr>
          <w:ilvl w:val="0"/>
          <w:numId w:val="1"/>
        </w:numPr>
        <w:tabs>
          <w:tab w:val="clear" w:pos="1260"/>
          <w:tab w:val="num" w:pos="0"/>
        </w:tabs>
        <w:spacing w:line="360" w:lineRule="auto"/>
        <w:ind w:left="0" w:firstLine="709"/>
        <w:jc w:val="both"/>
      </w:pPr>
      <w:r>
        <w:t>повышение уровня информированности избирателей и стимулировании их интереса к выборам;</w:t>
      </w:r>
    </w:p>
    <w:p w:rsidR="00486C2D" w:rsidRDefault="00486C2D" w:rsidP="00486C2D">
      <w:pPr>
        <w:numPr>
          <w:ilvl w:val="0"/>
          <w:numId w:val="1"/>
        </w:numPr>
        <w:tabs>
          <w:tab w:val="clear" w:pos="1260"/>
          <w:tab w:val="num" w:pos="0"/>
        </w:tabs>
        <w:spacing w:line="360" w:lineRule="auto"/>
        <w:ind w:left="0" w:firstLine="709"/>
        <w:jc w:val="both"/>
      </w:pPr>
      <w:r>
        <w:t>создание контакта с политическими партиями и общественными организациями, способными влиять на ход избирательного процесса и побуждать избирателей к участию голосования;</w:t>
      </w:r>
    </w:p>
    <w:p w:rsidR="00486C2D" w:rsidRDefault="00486C2D" w:rsidP="00486C2D">
      <w:pPr>
        <w:numPr>
          <w:ilvl w:val="0"/>
          <w:numId w:val="1"/>
        </w:numPr>
        <w:tabs>
          <w:tab w:val="clear" w:pos="1260"/>
          <w:tab w:val="num" w:pos="0"/>
        </w:tabs>
        <w:spacing w:line="360" w:lineRule="auto"/>
        <w:ind w:left="0" w:firstLine="709"/>
        <w:jc w:val="both"/>
      </w:pPr>
      <w:r>
        <w:t>повышение активности участия избирателей в избирательном процессе.</w:t>
      </w:r>
    </w:p>
    <w:p w:rsidR="00486C2D" w:rsidRDefault="00486C2D" w:rsidP="00486C2D">
      <w:pPr>
        <w:pStyle w:val="ab"/>
        <w:ind w:firstLine="709"/>
      </w:pPr>
      <w:r>
        <w:t xml:space="preserve">Так, в период подготовки и проведения выборов </w:t>
      </w:r>
      <w:r>
        <w:rPr>
          <w:bCs/>
        </w:rPr>
        <w:t>в единый день голосования 18 сентября 2016</w:t>
      </w:r>
      <w:r w:rsidRPr="000476FB">
        <w:rPr>
          <w:bCs/>
        </w:rPr>
        <w:t xml:space="preserve"> год</w:t>
      </w:r>
      <w:r>
        <w:rPr>
          <w:bCs/>
        </w:rPr>
        <w:t>а</w:t>
      </w:r>
      <w:r>
        <w:t xml:space="preserve"> информационное обеспечение территориальной избирательной комиссии города Ливны было направлено на повышение электоральной активности избирателей города Ливны  на участие в выборах 18 сентября 2016 года.</w:t>
      </w:r>
    </w:p>
    <w:p w:rsidR="00486C2D" w:rsidRDefault="00486C2D" w:rsidP="00486C2D">
      <w:pPr>
        <w:pStyle w:val="ab"/>
        <w:ind w:firstLine="709"/>
      </w:pPr>
      <w:r>
        <w:t>Информационно-разъяснительная работа избирательных комиссий ориентировалась на решение следующих задач:</w:t>
      </w:r>
    </w:p>
    <w:p w:rsidR="00486C2D" w:rsidRDefault="00486C2D" w:rsidP="00486C2D">
      <w:pPr>
        <w:spacing w:line="360" w:lineRule="auto"/>
        <w:ind w:firstLine="709"/>
        <w:jc w:val="both"/>
      </w:pPr>
      <w:r>
        <w:t>1. Доведение до сведения избирателей и участников избирательного процесса информацию о дате выборов и о ходе подготовки и проведения выборов.</w:t>
      </w:r>
    </w:p>
    <w:p w:rsidR="00486C2D" w:rsidRDefault="00486C2D" w:rsidP="00486C2D">
      <w:pPr>
        <w:spacing w:line="360" w:lineRule="auto"/>
        <w:ind w:firstLine="709"/>
        <w:jc w:val="both"/>
      </w:pPr>
      <w:r>
        <w:t>2. Разъяснение избирателям изменений в Федеральном законе «Об основных гарантиях избирательных прав и права на участие в референдуме граждан Российской Федерации» и их применения в предстоящей избирательной кампании.</w:t>
      </w:r>
    </w:p>
    <w:p w:rsidR="00486C2D" w:rsidRDefault="00486C2D" w:rsidP="00486C2D">
      <w:pPr>
        <w:spacing w:line="360" w:lineRule="auto"/>
        <w:ind w:firstLine="709"/>
        <w:jc w:val="both"/>
      </w:pPr>
      <w:r>
        <w:t>3. Предоставление избирателям информации о кандидатах, о политических партиях, участвующих в выборах, кандидатах и избирательных объединениях, принимающих участие в выборах.</w:t>
      </w:r>
    </w:p>
    <w:p w:rsidR="00486C2D" w:rsidRDefault="00486C2D" w:rsidP="00486C2D">
      <w:pPr>
        <w:spacing w:line="360" w:lineRule="auto"/>
        <w:ind w:firstLine="709"/>
        <w:jc w:val="both"/>
      </w:pPr>
      <w:r>
        <w:lastRenderedPageBreak/>
        <w:t>4. Информирование избирателей об основных этапах избирательной кампании, порядке и правилах голосования, подведения итогов.</w:t>
      </w:r>
    </w:p>
    <w:p w:rsidR="00486C2D" w:rsidRDefault="00486C2D" w:rsidP="00486C2D">
      <w:pPr>
        <w:spacing w:line="360" w:lineRule="auto"/>
        <w:ind w:firstLine="708"/>
        <w:jc w:val="both"/>
      </w:pPr>
      <w:r>
        <w:t>Информационно-разъяснительная работа избирательных комиссий включала:</w:t>
      </w:r>
    </w:p>
    <w:p w:rsidR="00486C2D" w:rsidRDefault="00486C2D" w:rsidP="00486C2D">
      <w:pPr>
        <w:numPr>
          <w:ilvl w:val="0"/>
          <w:numId w:val="2"/>
        </w:numPr>
        <w:tabs>
          <w:tab w:val="clear" w:pos="1260"/>
          <w:tab w:val="num" w:pos="0"/>
        </w:tabs>
        <w:spacing w:line="360" w:lineRule="auto"/>
        <w:ind w:left="0" w:firstLine="0"/>
        <w:jc w:val="both"/>
      </w:pPr>
      <w:r>
        <w:t>назначение выборов;</w:t>
      </w:r>
    </w:p>
    <w:p w:rsidR="00486C2D" w:rsidRDefault="00486C2D" w:rsidP="00486C2D">
      <w:pPr>
        <w:numPr>
          <w:ilvl w:val="0"/>
          <w:numId w:val="3"/>
        </w:numPr>
        <w:tabs>
          <w:tab w:val="clear" w:pos="1260"/>
          <w:tab w:val="num" w:pos="0"/>
        </w:tabs>
        <w:spacing w:line="360" w:lineRule="auto"/>
        <w:ind w:left="0" w:firstLine="0"/>
        <w:jc w:val="both"/>
      </w:pPr>
      <w:r>
        <w:t>образование избирательных участков;</w:t>
      </w:r>
    </w:p>
    <w:p w:rsidR="00486C2D" w:rsidRDefault="00486C2D" w:rsidP="00486C2D">
      <w:pPr>
        <w:numPr>
          <w:ilvl w:val="0"/>
          <w:numId w:val="3"/>
        </w:numPr>
        <w:tabs>
          <w:tab w:val="clear" w:pos="1260"/>
          <w:tab w:val="num" w:pos="0"/>
        </w:tabs>
        <w:spacing w:line="360" w:lineRule="auto"/>
        <w:ind w:left="0" w:firstLine="0"/>
        <w:jc w:val="both"/>
      </w:pPr>
      <w:r>
        <w:t>выдвижение и регистрация кандидатов, избирательных объединений;</w:t>
      </w:r>
    </w:p>
    <w:p w:rsidR="00486C2D" w:rsidRDefault="00486C2D" w:rsidP="00486C2D">
      <w:pPr>
        <w:numPr>
          <w:ilvl w:val="0"/>
          <w:numId w:val="3"/>
        </w:numPr>
        <w:tabs>
          <w:tab w:val="clear" w:pos="1260"/>
          <w:tab w:val="num" w:pos="0"/>
        </w:tabs>
        <w:spacing w:line="360" w:lineRule="auto"/>
        <w:ind w:left="0" w:firstLine="0"/>
        <w:jc w:val="both"/>
      </w:pPr>
      <w:r>
        <w:t>агитационный период;</w:t>
      </w:r>
    </w:p>
    <w:p w:rsidR="00486C2D" w:rsidRDefault="00486C2D" w:rsidP="00486C2D">
      <w:pPr>
        <w:numPr>
          <w:ilvl w:val="0"/>
          <w:numId w:val="3"/>
        </w:numPr>
        <w:tabs>
          <w:tab w:val="clear" w:pos="1260"/>
          <w:tab w:val="num" w:pos="0"/>
        </w:tabs>
        <w:spacing w:line="360" w:lineRule="auto"/>
        <w:ind w:left="0" w:firstLine="0"/>
        <w:jc w:val="both"/>
      </w:pPr>
      <w:r>
        <w:t>порядок голосования;</w:t>
      </w:r>
    </w:p>
    <w:p w:rsidR="00486C2D" w:rsidRDefault="00486C2D" w:rsidP="00486C2D">
      <w:pPr>
        <w:numPr>
          <w:ilvl w:val="0"/>
          <w:numId w:val="3"/>
        </w:numPr>
        <w:tabs>
          <w:tab w:val="clear" w:pos="1260"/>
          <w:tab w:val="num" w:pos="0"/>
        </w:tabs>
        <w:spacing w:line="360" w:lineRule="auto"/>
        <w:ind w:left="0" w:firstLine="0"/>
        <w:jc w:val="both"/>
      </w:pPr>
      <w:r>
        <w:t>порядок голосования с использованием открепительных удостоверений;</w:t>
      </w:r>
    </w:p>
    <w:p w:rsidR="00486C2D" w:rsidRDefault="00486C2D" w:rsidP="00486C2D">
      <w:pPr>
        <w:numPr>
          <w:ilvl w:val="0"/>
          <w:numId w:val="3"/>
        </w:numPr>
        <w:tabs>
          <w:tab w:val="clear" w:pos="1260"/>
          <w:tab w:val="num" w:pos="0"/>
        </w:tabs>
        <w:spacing w:line="360" w:lineRule="auto"/>
        <w:ind w:left="0" w:firstLine="0"/>
        <w:jc w:val="both"/>
      </w:pPr>
      <w:r>
        <w:t>обнародование итогов голосования и результатов выборов.</w:t>
      </w:r>
    </w:p>
    <w:p w:rsidR="00486C2D" w:rsidRDefault="00486C2D" w:rsidP="00486C2D">
      <w:pPr>
        <w:spacing w:line="360" w:lineRule="auto"/>
        <w:ind w:firstLine="709"/>
        <w:jc w:val="both"/>
      </w:pPr>
      <w:r>
        <w:t>На основе последовательного решения постановленных задач избирательные комиссии формировали у жителей города Ливны мотивацию осознанного выбора в день голосования.</w:t>
      </w:r>
    </w:p>
    <w:p w:rsidR="00486C2D" w:rsidRDefault="00486C2D" w:rsidP="00486C2D">
      <w:pPr>
        <w:spacing w:line="360" w:lineRule="auto"/>
        <w:ind w:firstLine="709"/>
        <w:jc w:val="both"/>
      </w:pPr>
      <w:r>
        <w:t>Мероприятия информационно-разъяснительной деятельности осуществлялись через газету «Ливенская газета», и телепрограммы ОАО «Информационно-рекламный комплекс ПРИНТ-ТВ», размещалась информация на сайте территориальной избирательной комиссии города Ливны в информационно-телекоммуникационной сети «Интернет».</w:t>
      </w:r>
    </w:p>
    <w:p w:rsidR="00486C2D" w:rsidRDefault="00486C2D" w:rsidP="00486C2D">
      <w:pPr>
        <w:spacing w:line="360" w:lineRule="auto"/>
        <w:ind w:firstLine="709"/>
        <w:jc w:val="both"/>
      </w:pPr>
      <w:r>
        <w:t>Необходимо отметить, что на каждом этапе избирательной кампании решались свои задачи.</w:t>
      </w:r>
    </w:p>
    <w:p w:rsidR="00486C2D" w:rsidRDefault="00486C2D" w:rsidP="00486C2D">
      <w:pPr>
        <w:spacing w:line="360" w:lineRule="auto"/>
        <w:ind w:firstLine="709"/>
        <w:jc w:val="both"/>
      </w:pPr>
      <w:r>
        <w:t>В рамках поставленных задач телевидение в программе «Над Сосной» представляло информацию о выборах, интервью, выступление председателя территориальной избирательной комиссии города Ливны, также информация представлялась через бегущую строку.</w:t>
      </w:r>
    </w:p>
    <w:p w:rsidR="00486C2D" w:rsidRDefault="00486C2D" w:rsidP="00486C2D">
      <w:pPr>
        <w:spacing w:line="360" w:lineRule="auto"/>
        <w:ind w:firstLine="709"/>
        <w:jc w:val="both"/>
      </w:pPr>
      <w:r>
        <w:t xml:space="preserve">В информировании избирателей использовались плакаты, изготовленные Центральной избирательной комиссией России, Избирательной комиссией Орловской области и территориальной избирательной комиссией города Ливны. Использовалась традиционная </w:t>
      </w:r>
      <w:r>
        <w:lastRenderedPageBreak/>
        <w:t>форма информирования избирателей, когда каждому избирателю было направлено приглашение на выборы, в котором указывался адрес помещения для голосования. На информационных стендах, установленных в населенных пунктах района были размещены плакаты с указанием режима работы участковых избирательных комиссий.</w:t>
      </w:r>
    </w:p>
    <w:p w:rsidR="00486C2D" w:rsidRDefault="00486C2D" w:rsidP="00486C2D">
      <w:pPr>
        <w:spacing w:line="360" w:lineRule="auto"/>
        <w:ind w:firstLine="709"/>
        <w:jc w:val="both"/>
      </w:pPr>
      <w:r>
        <w:t>Значительная работа была проведена по взаимодействию со средствами массовой информации. Через газету «Ливенская газета» публиковалась информация о решениях территориальной избирательной комиссии.</w:t>
      </w:r>
    </w:p>
    <w:p w:rsidR="00486C2D" w:rsidRDefault="00486C2D" w:rsidP="00486C2D">
      <w:pPr>
        <w:pStyle w:val="ab"/>
        <w:ind w:firstLine="709"/>
      </w:pPr>
      <w:r>
        <w:t>Работа с представителями средств массовой информации строится на долговременной основе. Журналисты приглашаются на мероприятия, которые проводит территориальная избирательная комиссия: на семинарах, совещаниях, заседания, встречах, дебатах, деловых играх с участниками избирательного процесса.</w:t>
      </w:r>
    </w:p>
    <w:p w:rsidR="00486C2D" w:rsidRDefault="00486C2D" w:rsidP="00486C2D">
      <w:pPr>
        <w:spacing w:line="360" w:lineRule="auto"/>
        <w:ind w:firstLine="709"/>
        <w:jc w:val="both"/>
      </w:pPr>
      <w:r>
        <w:t>В период избирательной кампании проводилась пресс-конференция (ответы на вопросы) с целью представления и комментирования информации о деятельности избирательных комиссий и ходе избирательного процесса на территории города Ливны. Использовались брифинги, как правило, без вопросов со стороны журналистов, монолог председателя, членов территориальной избирательной комиссии:</w:t>
      </w:r>
    </w:p>
    <w:p w:rsidR="00486C2D" w:rsidRDefault="00486C2D" w:rsidP="00486C2D">
      <w:pPr>
        <w:numPr>
          <w:ilvl w:val="0"/>
          <w:numId w:val="4"/>
        </w:numPr>
        <w:tabs>
          <w:tab w:val="clear" w:pos="1211"/>
          <w:tab w:val="num" w:pos="0"/>
        </w:tabs>
        <w:spacing w:line="360" w:lineRule="auto"/>
        <w:ind w:left="0" w:firstLine="709"/>
        <w:jc w:val="both"/>
      </w:pPr>
      <w:r>
        <w:t>об итогах выдвижения и регистрации кандидатов на выборах депутатов Государственной Думы Федерального Собрания Российской Федерации седьмого созыва;</w:t>
      </w:r>
    </w:p>
    <w:p w:rsidR="00486C2D" w:rsidRDefault="00486C2D" w:rsidP="00486C2D">
      <w:pPr>
        <w:numPr>
          <w:ilvl w:val="0"/>
          <w:numId w:val="4"/>
        </w:numPr>
        <w:tabs>
          <w:tab w:val="clear" w:pos="1211"/>
          <w:tab w:val="num" w:pos="0"/>
        </w:tabs>
        <w:spacing w:line="360" w:lineRule="auto"/>
        <w:ind w:left="0" w:firstLine="709"/>
        <w:jc w:val="both"/>
      </w:pPr>
      <w:r>
        <w:t>об итогах выдвижения и регистрации кандидатов на выборах депутатов Орловского областного Совета народных депутатов созыва 2016-2021 годов;</w:t>
      </w:r>
    </w:p>
    <w:p w:rsidR="00486C2D" w:rsidRDefault="00486C2D" w:rsidP="00486C2D">
      <w:pPr>
        <w:numPr>
          <w:ilvl w:val="0"/>
          <w:numId w:val="4"/>
        </w:numPr>
        <w:tabs>
          <w:tab w:val="clear" w:pos="1211"/>
          <w:tab w:val="num" w:pos="0"/>
        </w:tabs>
        <w:spacing w:line="360" w:lineRule="auto"/>
        <w:ind w:left="0" w:firstLine="709"/>
        <w:jc w:val="both"/>
      </w:pPr>
      <w:r>
        <w:t xml:space="preserve">об итогах выдвижения и регистрации кандидатов в депутаты Ливенского городского Совета народных депутатов </w:t>
      </w:r>
      <w:r>
        <w:rPr>
          <w:lang w:val="en-US"/>
        </w:rPr>
        <w:t>V</w:t>
      </w:r>
      <w:r>
        <w:t xml:space="preserve"> созыва.</w:t>
      </w:r>
    </w:p>
    <w:p w:rsidR="00486C2D" w:rsidRDefault="00486C2D" w:rsidP="00486C2D">
      <w:pPr>
        <w:pStyle w:val="ab"/>
        <w:ind w:firstLine="709"/>
      </w:pPr>
      <w:r>
        <w:t>Одной из форм взаимодействия со средствами массовой информации является интервью, основанная на беседе с журналистами по тем или иным проблемам избирательного процесса. Информации представлялись о способахполучения открепительных удостоверений для голосования на выборах соответствующего уровня, о голосовании вне помещения.</w:t>
      </w:r>
    </w:p>
    <w:p w:rsidR="00486C2D" w:rsidRDefault="00486C2D" w:rsidP="00486C2D">
      <w:pPr>
        <w:spacing w:line="360" w:lineRule="auto"/>
        <w:ind w:firstLine="709"/>
        <w:jc w:val="both"/>
      </w:pPr>
      <w:r>
        <w:lastRenderedPageBreak/>
        <w:t xml:space="preserve">Достоверное информирование избирателей, разъяснения содержания и последовательности выборных процедур способствуют росту активности избирателей. Каждый из членов участковых избирательных комиссий, обходя закрепленные за ними дома, в индивидуальных беседах помогает решению этой задачи и о результатах отчитывается на заседании комиссии. Члены участковых избирательных комиссий лично встречаются с впервые голосующими, вручают им поздравления с совершеннолетием и комплект документов для впервые голосующего избирателя. Традиционно проводится общегородское мероприятия для впервые голосующих избирателей. </w:t>
      </w:r>
    </w:p>
    <w:p w:rsidR="00486C2D" w:rsidRDefault="00486C2D" w:rsidP="00486C2D">
      <w:pPr>
        <w:spacing w:line="360" w:lineRule="auto"/>
        <w:ind w:firstLine="709"/>
        <w:jc w:val="both"/>
      </w:pPr>
      <w:r>
        <w:t>Мероприятия по информированию избирателей – это проект обеспечения основных участников избирательного процесса информацией о выборах.</w:t>
      </w:r>
    </w:p>
    <w:p w:rsidR="00486C2D" w:rsidRDefault="00486C2D" w:rsidP="00486C2D">
      <w:pPr>
        <w:spacing w:line="360" w:lineRule="auto"/>
        <w:ind w:firstLine="709"/>
        <w:jc w:val="both"/>
      </w:pPr>
    </w:p>
    <w:p w:rsidR="00486C2D" w:rsidRDefault="00486C2D" w:rsidP="00486C2D">
      <w:pPr>
        <w:autoSpaceDE w:val="0"/>
        <w:autoSpaceDN w:val="0"/>
        <w:adjustRightInd w:val="0"/>
        <w:ind w:firstLine="709"/>
        <w:rPr>
          <w:b/>
          <w:bCs/>
          <w:szCs w:val="28"/>
        </w:rPr>
      </w:pPr>
      <w:r>
        <w:rPr>
          <w:b/>
          <w:bCs/>
          <w:szCs w:val="28"/>
        </w:rPr>
        <w:t xml:space="preserve">Деятельность по повышению правовой культуры избирателей, участников избирательного процесса, профессиональной подготовки </w:t>
      </w:r>
    </w:p>
    <w:p w:rsidR="00486C2D" w:rsidRDefault="00486C2D" w:rsidP="00486C2D">
      <w:pPr>
        <w:autoSpaceDE w:val="0"/>
        <w:autoSpaceDN w:val="0"/>
        <w:adjustRightInd w:val="0"/>
        <w:ind w:firstLine="709"/>
        <w:rPr>
          <w:b/>
          <w:bCs/>
          <w:szCs w:val="28"/>
        </w:rPr>
      </w:pPr>
      <w:r>
        <w:rPr>
          <w:b/>
          <w:bCs/>
          <w:szCs w:val="28"/>
        </w:rPr>
        <w:t>организаторов выборов и информированию избирателей</w:t>
      </w:r>
    </w:p>
    <w:p w:rsidR="00486C2D" w:rsidRDefault="00486C2D" w:rsidP="00486C2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486C2D" w:rsidRDefault="00486C2D" w:rsidP="00486C2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Деятельность Комиссии по данному направлению строилась на основе решений территориальной избирательной комиссии города Ливны, по утвержденному Плану мероприятий по повышению правовой культуры молодых и будущих избирателей, а также обучению организаторов выборов и референдумов, совершенствованию и развитию избирательных технологий в городе Ливны на 2016 год.</w:t>
      </w:r>
    </w:p>
    <w:p w:rsidR="00486C2D" w:rsidRDefault="00486C2D" w:rsidP="00486C2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Территориальной избирательной комиссией города Ливны были проведены совещания, семинары с организаторами выборов и участниками избирательного процесса: представителями СМИ, председателями, заместителями председателей и секретарями участковых избирательных комиссий, членами участковых избирательных комиссий.</w:t>
      </w:r>
    </w:p>
    <w:p w:rsidR="00486C2D" w:rsidRDefault="00486C2D" w:rsidP="00486C2D">
      <w:pPr>
        <w:pStyle w:val="8"/>
        <w:ind w:firstLine="709"/>
      </w:pPr>
      <w:r>
        <w:t>Проведение совещаний</w:t>
      </w:r>
    </w:p>
    <w:p w:rsidR="00486C2D" w:rsidRDefault="00486C2D" w:rsidP="00486C2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отчетный период проведены совещания с председателями участковых избирательных комиссий, с руководителями учреждений, </w:t>
      </w:r>
      <w:r>
        <w:rPr>
          <w:szCs w:val="28"/>
        </w:rPr>
        <w:lastRenderedPageBreak/>
        <w:t>организаций города «По оказанию содействия избирательным комиссиям в городе Ливны в реализации их полномочий при подготовке и проведении выборов в единый день голосования 18 сентября 2016 года».</w:t>
      </w:r>
    </w:p>
    <w:p w:rsidR="00486C2D" w:rsidRDefault="00486C2D" w:rsidP="00486C2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b/>
          <w:bCs/>
          <w:szCs w:val="28"/>
        </w:rPr>
        <w:t>1.</w:t>
      </w:r>
      <w:r>
        <w:rPr>
          <w:bCs/>
        </w:rPr>
        <w:t>Участие в совещании при главе города Ливны с выступлением по вопросу</w:t>
      </w:r>
      <w:r>
        <w:t xml:space="preserve"> «О подготовке и проведении выборов депутатов Государственной Думы Федерального Собрания Российской Федерации седьмого созыва, депутатов Орловского областного Совета народных депутатов созыва 2016-2021 годов, депутатов Ливенского городского Совета народных депутатов </w:t>
      </w:r>
      <w:r>
        <w:rPr>
          <w:lang w:val="en-US"/>
        </w:rPr>
        <w:t>V</w:t>
      </w:r>
      <w:r>
        <w:t xml:space="preserve"> созыва».</w:t>
      </w:r>
    </w:p>
    <w:p w:rsidR="00486C2D" w:rsidRDefault="00486C2D" w:rsidP="00486C2D">
      <w:pPr>
        <w:spacing w:line="360" w:lineRule="auto"/>
        <w:ind w:firstLine="709"/>
        <w:jc w:val="both"/>
        <w:rPr>
          <w:bCs/>
        </w:rPr>
      </w:pPr>
      <w:r>
        <w:rPr>
          <w:b/>
          <w:bCs/>
        </w:rPr>
        <w:t>2.</w:t>
      </w:r>
      <w:r>
        <w:rPr>
          <w:bCs/>
        </w:rPr>
        <w:t xml:space="preserve"> Совещание по проведению мероприятий в пришкольных лагерях города.</w:t>
      </w:r>
    </w:p>
    <w:p w:rsidR="00486C2D" w:rsidRDefault="00486C2D" w:rsidP="00486C2D">
      <w:pPr>
        <w:pStyle w:val="ab"/>
        <w:ind w:firstLine="709"/>
      </w:pPr>
      <w:r>
        <w:rPr>
          <w:b/>
          <w:bCs/>
        </w:rPr>
        <w:t>3.</w:t>
      </w:r>
      <w:r>
        <w:rPr>
          <w:bCs/>
        </w:rPr>
        <w:t xml:space="preserve"> Совещание со специалистами администрации города Ливны, СМИ по вопросу </w:t>
      </w:r>
      <w:r>
        <w:t xml:space="preserve"> подготовки и проведения выборовдепутатов Государственной Думы Федерального Собрания Российской Федерации седьмого созыва, депутатов Орловского областного Совета народных депутатов созыва 2016-2021 годов, депутатов Ливенского городского Совета народных депутатов </w:t>
      </w:r>
      <w:r>
        <w:rPr>
          <w:lang w:val="en-US"/>
        </w:rPr>
        <w:t>V</w:t>
      </w:r>
      <w:r>
        <w:t xml:space="preserve"> созыва;</w:t>
      </w:r>
    </w:p>
    <w:p w:rsidR="00486C2D" w:rsidRDefault="00486C2D" w:rsidP="00486C2D">
      <w:pPr>
        <w:spacing w:line="360" w:lineRule="auto"/>
        <w:ind w:firstLine="709"/>
        <w:jc w:val="both"/>
        <w:rPr>
          <w:bCs/>
        </w:rPr>
      </w:pPr>
      <w:r>
        <w:rPr>
          <w:b/>
          <w:bCs/>
        </w:rPr>
        <w:t>4.</w:t>
      </w:r>
      <w:r>
        <w:rPr>
          <w:bCs/>
        </w:rPr>
        <w:t xml:space="preserve"> Семинары с председателями, секретарями участковых избирательных комиссий:</w:t>
      </w:r>
    </w:p>
    <w:p w:rsidR="00486C2D" w:rsidRDefault="00486C2D" w:rsidP="00486C2D">
      <w:pPr>
        <w:spacing w:line="360" w:lineRule="auto"/>
        <w:ind w:firstLine="709"/>
        <w:jc w:val="both"/>
      </w:pPr>
      <w:r>
        <w:t>- Об изменении законодательства, связанного с подготовкой и проведением выборов;</w:t>
      </w:r>
    </w:p>
    <w:p w:rsidR="00486C2D" w:rsidRDefault="00486C2D" w:rsidP="00486C2D">
      <w:pPr>
        <w:spacing w:line="360" w:lineRule="auto"/>
        <w:ind w:firstLine="709"/>
        <w:jc w:val="both"/>
      </w:pPr>
      <w:r>
        <w:t>- О работе участковых комиссий с инвалидами;</w:t>
      </w:r>
    </w:p>
    <w:p w:rsidR="00486C2D" w:rsidRDefault="00486C2D" w:rsidP="00486C2D">
      <w:pPr>
        <w:spacing w:line="360" w:lineRule="auto"/>
        <w:ind w:firstLine="709"/>
        <w:jc w:val="both"/>
      </w:pPr>
      <w:r>
        <w:t>- О работе со списками избирателей;</w:t>
      </w:r>
    </w:p>
    <w:p w:rsidR="00486C2D" w:rsidRDefault="00486C2D" w:rsidP="00486C2D">
      <w:pPr>
        <w:spacing w:line="360" w:lineRule="auto"/>
        <w:ind w:firstLine="709"/>
        <w:jc w:val="both"/>
      </w:pPr>
      <w:r>
        <w:t>- О полномочиях участковых избирательных комиссий;</w:t>
      </w:r>
    </w:p>
    <w:p w:rsidR="00486C2D" w:rsidRDefault="00486C2D" w:rsidP="00486C2D">
      <w:pPr>
        <w:spacing w:line="360" w:lineRule="auto"/>
        <w:ind w:firstLine="709"/>
        <w:jc w:val="both"/>
      </w:pPr>
      <w:r>
        <w:t>- О финансовом обеспечении подготовки и проведения выборов;</w:t>
      </w:r>
    </w:p>
    <w:p w:rsidR="00486C2D" w:rsidRDefault="00486C2D" w:rsidP="00486C2D">
      <w:pPr>
        <w:spacing w:line="360" w:lineRule="auto"/>
        <w:ind w:firstLine="709"/>
        <w:jc w:val="both"/>
      </w:pPr>
      <w:r>
        <w:t>- О подготовке помещений для голосования;</w:t>
      </w:r>
    </w:p>
    <w:p w:rsidR="00486C2D" w:rsidRDefault="00486C2D" w:rsidP="00486C2D">
      <w:pPr>
        <w:spacing w:line="360" w:lineRule="auto"/>
        <w:ind w:firstLine="709"/>
        <w:jc w:val="both"/>
      </w:pPr>
      <w:r>
        <w:t>- О делопроизводстве в участковых избирательных комиссиях;</w:t>
      </w:r>
    </w:p>
    <w:p w:rsidR="00486C2D" w:rsidRPr="00F477BC" w:rsidRDefault="00486C2D" w:rsidP="00486C2D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b/>
          <w:bCs/>
        </w:rPr>
      </w:pPr>
      <w:r>
        <w:t xml:space="preserve"> О проведении выборов в единый день голосования 18 сентября 2016 года;</w:t>
      </w:r>
    </w:p>
    <w:p w:rsidR="00486C2D" w:rsidRDefault="00486C2D" w:rsidP="00486C2D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b/>
          <w:bCs/>
        </w:rPr>
      </w:pPr>
      <w:r>
        <w:t>О работе с открепительными удостоверениями;</w:t>
      </w:r>
    </w:p>
    <w:p w:rsidR="00486C2D" w:rsidRDefault="00486C2D" w:rsidP="00486C2D">
      <w:pPr>
        <w:pStyle w:val="2"/>
        <w:ind w:firstLine="709"/>
      </w:pPr>
      <w:r>
        <w:lastRenderedPageBreak/>
        <w:t xml:space="preserve">- О порядке голосования на выборахдепутатов Государственной Думы Федерального Собрания Российской Федерации седьмого созыва, депутатов Орловского областного Совета народных депутатов созыва 2016-2021 годов, депутатов Ливенского городского Совета народных депутатов </w:t>
      </w:r>
      <w:r>
        <w:rPr>
          <w:lang w:val="en-US"/>
        </w:rPr>
        <w:t>V</w:t>
      </w:r>
      <w:r>
        <w:t xml:space="preserve"> созыва;</w:t>
      </w:r>
    </w:p>
    <w:p w:rsidR="00486C2D" w:rsidRDefault="00486C2D" w:rsidP="00486C2D">
      <w:pPr>
        <w:spacing w:line="360" w:lineRule="auto"/>
        <w:ind w:firstLine="709"/>
        <w:jc w:val="both"/>
      </w:pPr>
      <w:r>
        <w:t>- О порядке голосования избирателей вне помещения для голосования;</w:t>
      </w:r>
    </w:p>
    <w:p w:rsidR="00486C2D" w:rsidRDefault="00486C2D" w:rsidP="00486C2D">
      <w:pPr>
        <w:spacing w:line="360" w:lineRule="auto"/>
        <w:ind w:firstLine="709"/>
        <w:jc w:val="both"/>
      </w:pPr>
      <w:r>
        <w:t>- Ролевая игра «О порядке подсчета голосов избирателей и составления протокола об итогах голосования участковой избирательной комиссии и выдаче копий протоколов»;</w:t>
      </w:r>
    </w:p>
    <w:p w:rsidR="00486C2D" w:rsidRDefault="00486C2D" w:rsidP="00486C2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t>- О готовности участковых избирательных комиссий к проведению выборов в единый день голосования 18 сентября 2016 года.</w:t>
      </w:r>
    </w:p>
    <w:p w:rsidR="00486C2D" w:rsidRDefault="00486C2D" w:rsidP="00486C2D">
      <w:pPr>
        <w:autoSpaceDE w:val="0"/>
        <w:autoSpaceDN w:val="0"/>
        <w:adjustRightInd w:val="0"/>
        <w:ind w:firstLine="709"/>
        <w:rPr>
          <w:b/>
          <w:bCs/>
        </w:rPr>
      </w:pPr>
    </w:p>
    <w:p w:rsidR="00486C2D" w:rsidRDefault="00486C2D" w:rsidP="00486C2D">
      <w:pPr>
        <w:autoSpaceDE w:val="0"/>
        <w:autoSpaceDN w:val="0"/>
        <w:adjustRightInd w:val="0"/>
        <w:ind w:firstLine="709"/>
        <w:rPr>
          <w:b/>
          <w:bCs/>
        </w:rPr>
      </w:pPr>
      <w:r>
        <w:rPr>
          <w:b/>
          <w:bCs/>
        </w:rPr>
        <w:t>О работе территориальной избирательной комиссии города Ливны с молодыми и будущими избирателями.</w:t>
      </w:r>
    </w:p>
    <w:p w:rsidR="00486C2D" w:rsidRDefault="00486C2D" w:rsidP="00486C2D">
      <w:pPr>
        <w:autoSpaceDE w:val="0"/>
        <w:autoSpaceDN w:val="0"/>
        <w:adjustRightInd w:val="0"/>
        <w:ind w:firstLine="709"/>
        <w:rPr>
          <w:b/>
          <w:bCs/>
        </w:rPr>
      </w:pPr>
    </w:p>
    <w:p w:rsidR="00486C2D" w:rsidRDefault="00486C2D" w:rsidP="00486C2D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86C2D" w:rsidRPr="00E75F74" w:rsidRDefault="00486C2D" w:rsidP="00486C2D">
      <w:pPr>
        <w:spacing w:line="360" w:lineRule="auto"/>
        <w:ind w:firstLine="709"/>
        <w:jc w:val="both"/>
        <w:rPr>
          <w:szCs w:val="28"/>
        </w:rPr>
      </w:pPr>
      <w:r w:rsidRPr="00E75F74">
        <w:rPr>
          <w:szCs w:val="28"/>
        </w:rPr>
        <w:t>Работа с молодыми и будущими избирателями – одно из направлений деятельности избирательных комиссий всех уровней. Проведение мероприятий с молодыми и будущими избирателями позволяет повысить уровень знаний молодежи об избирательной праве, создать условия для осознанного участия в голосовании и проявления гражданской зрелости и активной гражданской позиции молодого поколения.</w:t>
      </w:r>
    </w:p>
    <w:p w:rsidR="00486C2D" w:rsidRDefault="00486C2D" w:rsidP="00486C2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E75F74">
        <w:rPr>
          <w:szCs w:val="28"/>
        </w:rPr>
        <w:t xml:space="preserve"> 201</w:t>
      </w:r>
      <w:r>
        <w:rPr>
          <w:szCs w:val="28"/>
        </w:rPr>
        <w:t>6годутерриториальной избирательной комиссией города Ливны</w:t>
      </w:r>
      <w:r w:rsidRPr="00E75F74">
        <w:rPr>
          <w:szCs w:val="28"/>
        </w:rPr>
        <w:t xml:space="preserve"> было проведено более </w:t>
      </w:r>
      <w:r>
        <w:rPr>
          <w:szCs w:val="28"/>
        </w:rPr>
        <w:t>20</w:t>
      </w:r>
      <w:r w:rsidRPr="00E75F74">
        <w:rPr>
          <w:szCs w:val="28"/>
        </w:rPr>
        <w:t xml:space="preserve"> различных мероприятий - интеллектуальные турниры и творческие конкурсы, дни открытых дверей и ролевые игры, классные часы и внеклассные мероприятия, правовые беседы и заседания клубов, радиовикторина и психологические тренинги, анкетирование и социологические опросы, художественные выставки и даже спортивные </w:t>
      </w:r>
      <w:r>
        <w:rPr>
          <w:szCs w:val="28"/>
        </w:rPr>
        <w:t>соревнован</w:t>
      </w:r>
      <w:r w:rsidRPr="00E75F74">
        <w:rPr>
          <w:szCs w:val="28"/>
        </w:rPr>
        <w:t xml:space="preserve">ия. </w:t>
      </w:r>
    </w:p>
    <w:p w:rsidR="00486C2D" w:rsidRPr="00E75F74" w:rsidRDefault="00486C2D" w:rsidP="00486C2D">
      <w:pPr>
        <w:spacing w:line="360" w:lineRule="auto"/>
        <w:ind w:firstLine="709"/>
        <w:jc w:val="both"/>
        <w:rPr>
          <w:szCs w:val="28"/>
        </w:rPr>
      </w:pPr>
      <w:r w:rsidRPr="00E75F74">
        <w:rPr>
          <w:szCs w:val="28"/>
        </w:rPr>
        <w:lastRenderedPageBreak/>
        <w:t xml:space="preserve">Эти мероприятия были организованы территориальной избирательной комиссией города Ливны совместно с образовательными учреждениями города. Свой вклад внесли работники </w:t>
      </w:r>
      <w:r>
        <w:rPr>
          <w:szCs w:val="28"/>
        </w:rPr>
        <w:t xml:space="preserve">городских </w:t>
      </w:r>
      <w:r w:rsidRPr="00E75F74">
        <w:rPr>
          <w:szCs w:val="28"/>
        </w:rPr>
        <w:t>библиотек.</w:t>
      </w:r>
    </w:p>
    <w:p w:rsidR="00486C2D" w:rsidRDefault="00486C2D" w:rsidP="00486C2D">
      <w:pPr>
        <w:spacing w:line="360" w:lineRule="auto"/>
        <w:ind w:firstLine="709"/>
        <w:jc w:val="both"/>
        <w:rPr>
          <w:szCs w:val="28"/>
        </w:rPr>
      </w:pPr>
      <w:r w:rsidRPr="00E75F74">
        <w:rPr>
          <w:szCs w:val="28"/>
        </w:rPr>
        <w:t>Все организаторы старались сделать эти мероприятия зрелищными, привлекательными для молодежи</w:t>
      </w:r>
      <w:r>
        <w:rPr>
          <w:szCs w:val="28"/>
        </w:rPr>
        <w:t>. Т</w:t>
      </w:r>
      <w:r w:rsidRPr="00E75F74">
        <w:rPr>
          <w:szCs w:val="28"/>
        </w:rPr>
        <w:t>ерриториальная изби</w:t>
      </w:r>
      <w:r>
        <w:rPr>
          <w:szCs w:val="28"/>
        </w:rPr>
        <w:t>рательная комиссия города, являла</w:t>
      </w:r>
      <w:r w:rsidRPr="00E75F74">
        <w:rPr>
          <w:szCs w:val="28"/>
        </w:rPr>
        <w:t>сь идейным вдохновителем большинства мероприятий, привлекала к их подготовке и проведению самих молодых и будущих избирателей.</w:t>
      </w:r>
    </w:p>
    <w:p w:rsidR="00486C2D" w:rsidRDefault="00486C2D" w:rsidP="00486C2D">
      <w:pPr>
        <w:spacing w:line="360" w:lineRule="auto"/>
        <w:ind w:firstLine="709"/>
        <w:jc w:val="both"/>
        <w:rPr>
          <w:szCs w:val="28"/>
        </w:rPr>
      </w:pPr>
      <w:r w:rsidRPr="00826540">
        <w:rPr>
          <w:szCs w:val="28"/>
        </w:rPr>
        <w:t>Взаимодействие избирательных комиссий с образовательными учреждениями является важной и неотъемлемой частью системной работы территориальной избирательной комиссии города Ливны по повышению правовой культуры молодежи.</w:t>
      </w:r>
    </w:p>
    <w:p w:rsidR="00486C2D" w:rsidRPr="001A66E2" w:rsidRDefault="00486C2D" w:rsidP="00486C2D">
      <w:pPr>
        <w:spacing w:line="360" w:lineRule="auto"/>
        <w:ind w:firstLine="709"/>
        <w:jc w:val="both"/>
        <w:rPr>
          <w:szCs w:val="28"/>
        </w:rPr>
      </w:pPr>
      <w:r w:rsidRPr="001A66E2">
        <w:rPr>
          <w:szCs w:val="28"/>
        </w:rPr>
        <w:t>В</w:t>
      </w:r>
      <w:r>
        <w:rPr>
          <w:szCs w:val="28"/>
        </w:rPr>
        <w:t xml:space="preserve"> единый</w:t>
      </w:r>
      <w:r w:rsidRPr="001A66E2">
        <w:rPr>
          <w:szCs w:val="28"/>
        </w:rPr>
        <w:t xml:space="preserve"> день голосования 1</w:t>
      </w:r>
      <w:r>
        <w:rPr>
          <w:szCs w:val="28"/>
        </w:rPr>
        <w:t>8 сентября 2016</w:t>
      </w:r>
      <w:r w:rsidRPr="001A66E2">
        <w:rPr>
          <w:szCs w:val="28"/>
        </w:rPr>
        <w:t xml:space="preserve"> года членам участковых избирательных комиссий города Ливны было поручено провести своеобразный, негласный и ненавязчивый, соцопрос (собрать мнения) молодых и впервые голосующих избирателей о причинах, побудивших их прийти на избирательный участок и проголосовать. Главным фактором респонденты называли «участие в выбора</w:t>
      </w:r>
      <w:r>
        <w:rPr>
          <w:szCs w:val="28"/>
        </w:rPr>
        <w:t>х по примеру родителей» (более 8</w:t>
      </w:r>
      <w:r w:rsidRPr="001A66E2">
        <w:rPr>
          <w:szCs w:val="28"/>
        </w:rPr>
        <w:t>0% респондентов), т.е. важным фактором политической социализации молодежи является пример родителей. Если старшее поколение участвует в политической жизни страны, то существует большая вероятность того, что и их дети тоже будут проявлять активную гражданскую позицию и участвовать в выборах.</w:t>
      </w:r>
    </w:p>
    <w:p w:rsidR="00486C2D" w:rsidRPr="001A66E2" w:rsidRDefault="00486C2D" w:rsidP="00486C2D">
      <w:pPr>
        <w:spacing w:line="360" w:lineRule="auto"/>
        <w:ind w:firstLine="709"/>
        <w:jc w:val="both"/>
        <w:rPr>
          <w:szCs w:val="28"/>
        </w:rPr>
      </w:pPr>
      <w:r w:rsidRPr="001A66E2">
        <w:rPr>
          <w:szCs w:val="28"/>
        </w:rPr>
        <w:t>Если учесть, что родители, являющиеся, в настоящее время, молодыми избирателями, сами проявляют низкий уровень электоральной активности, то можно предположить еще большее снижение процента участия молодых избирателей в будущем.</w:t>
      </w:r>
    </w:p>
    <w:p w:rsidR="00486C2D" w:rsidRPr="001A66E2" w:rsidRDefault="00486C2D" w:rsidP="00486C2D">
      <w:pPr>
        <w:spacing w:line="360" w:lineRule="auto"/>
        <w:ind w:firstLine="709"/>
        <w:jc w:val="both"/>
        <w:rPr>
          <w:szCs w:val="28"/>
        </w:rPr>
      </w:pPr>
      <w:r w:rsidRPr="001A66E2">
        <w:rPr>
          <w:szCs w:val="28"/>
        </w:rPr>
        <w:t xml:space="preserve">Именно поэтому необходимо широко проводить мероприятия, повышающие правовое воспитание родителей. </w:t>
      </w:r>
    </w:p>
    <w:p w:rsidR="00486C2D" w:rsidRDefault="00486C2D" w:rsidP="00486C2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Все проходившие</w:t>
      </w:r>
      <w:r w:rsidRPr="001A66E2">
        <w:rPr>
          <w:szCs w:val="28"/>
        </w:rPr>
        <w:t xml:space="preserve"> мероприятия освещалось </w:t>
      </w:r>
      <w:r w:rsidRPr="00E75F74">
        <w:rPr>
          <w:szCs w:val="28"/>
        </w:rPr>
        <w:t>в местных печатных изданиях, телевизионных (репортажи можно увидеть на официальном сайте ливенского телевидения (</w:t>
      </w:r>
      <w:r w:rsidRPr="00E75F74">
        <w:rPr>
          <w:szCs w:val="28"/>
          <w:lang w:val="en-US"/>
        </w:rPr>
        <w:t>www</w:t>
      </w:r>
      <w:r w:rsidRPr="00E75F74">
        <w:rPr>
          <w:szCs w:val="28"/>
        </w:rPr>
        <w:t>.</w:t>
      </w:r>
      <w:r w:rsidRPr="00E75F74">
        <w:rPr>
          <w:szCs w:val="28"/>
          <w:lang w:val="en-US"/>
        </w:rPr>
        <w:t>livny</w:t>
      </w:r>
      <w:r w:rsidRPr="00E75F74">
        <w:rPr>
          <w:szCs w:val="28"/>
        </w:rPr>
        <w:t>-</w:t>
      </w:r>
      <w:r w:rsidRPr="00E75F74">
        <w:rPr>
          <w:szCs w:val="28"/>
          <w:lang w:val="en-US"/>
        </w:rPr>
        <w:t>tv</w:t>
      </w:r>
      <w:r w:rsidRPr="00E75F74">
        <w:rPr>
          <w:szCs w:val="28"/>
        </w:rPr>
        <w:t>.</w:t>
      </w:r>
      <w:r w:rsidRPr="00E75F74">
        <w:rPr>
          <w:szCs w:val="28"/>
          <w:lang w:val="en-US"/>
        </w:rPr>
        <w:t>ru</w:t>
      </w:r>
      <w:r w:rsidRPr="00E75F74">
        <w:rPr>
          <w:szCs w:val="28"/>
        </w:rPr>
        <w:t>) и радиопередачах, что усилило их привлекательность для молодежи и увеличило количество их участников.</w:t>
      </w:r>
    </w:p>
    <w:p w:rsidR="00486C2D" w:rsidRPr="00E75F74" w:rsidRDefault="00486C2D" w:rsidP="00486C2D">
      <w:pPr>
        <w:spacing w:line="360" w:lineRule="auto"/>
        <w:ind w:firstLine="709"/>
        <w:jc w:val="both"/>
        <w:rPr>
          <w:szCs w:val="28"/>
        </w:rPr>
      </w:pPr>
      <w:r w:rsidRPr="00E75F74">
        <w:rPr>
          <w:szCs w:val="28"/>
        </w:rPr>
        <w:t>Для организации, в будущем, наиболее интересных и привлекательных для молодого поколения мероприятий, выяснения отношения молодых и будущих избирателей к выборам и избирательному процессу, территориальная избирательная комиссия города Ливны проводила анкетиро</w:t>
      </w:r>
      <w:r>
        <w:rPr>
          <w:szCs w:val="28"/>
        </w:rPr>
        <w:t>вание и социологические вопросы</w:t>
      </w:r>
      <w:r w:rsidRPr="00E75F74">
        <w:rPr>
          <w:szCs w:val="28"/>
        </w:rPr>
        <w:t>, результаты которых в дальнейшем будут влиять на направление деятельности территориальной избирательной комиссии города Ливны по повышению правовой культуры молодых и будущих избирателей.</w:t>
      </w:r>
    </w:p>
    <w:p w:rsidR="005438E2" w:rsidRDefault="00486C2D"/>
    <w:sectPr w:rsidR="005438E2" w:rsidSect="00D9128A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D98" w:rsidRDefault="00592D98">
      <w:r>
        <w:separator/>
      </w:r>
    </w:p>
  </w:endnote>
  <w:endnote w:type="continuationSeparator" w:id="1">
    <w:p w:rsidR="00592D98" w:rsidRDefault="00592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D98" w:rsidRDefault="00592D98">
      <w:r>
        <w:separator/>
      </w:r>
    </w:p>
  </w:footnote>
  <w:footnote w:type="continuationSeparator" w:id="1">
    <w:p w:rsidR="00592D98" w:rsidRDefault="00592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42" w:rsidRDefault="00C3785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9686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37B42" w:rsidRDefault="00486C2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385340"/>
      <w:docPartObj>
        <w:docPartGallery w:val="Page Numbers (Top of Page)"/>
        <w:docPartUnique/>
      </w:docPartObj>
    </w:sdtPr>
    <w:sdtContent>
      <w:p w:rsidR="00763BA5" w:rsidRDefault="00C37852" w:rsidP="00763BA5">
        <w:pPr>
          <w:pStyle w:val="a4"/>
        </w:pPr>
        <w:r>
          <w:fldChar w:fldCharType="begin"/>
        </w:r>
        <w:r w:rsidR="00896864">
          <w:instrText>PAGE   \* MERGEFORMAT</w:instrText>
        </w:r>
        <w:r>
          <w:fldChar w:fldCharType="separate"/>
        </w:r>
        <w:r w:rsidR="00486C2D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3725"/>
    <w:multiLevelType w:val="hybridMultilevel"/>
    <w:tmpl w:val="8138AF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FB97B9E"/>
    <w:multiLevelType w:val="hybridMultilevel"/>
    <w:tmpl w:val="7CECF8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50C5A7D"/>
    <w:multiLevelType w:val="hybridMultilevel"/>
    <w:tmpl w:val="6DC8F8C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80B2F62"/>
    <w:multiLevelType w:val="hybridMultilevel"/>
    <w:tmpl w:val="03901AA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D37B56"/>
    <w:multiLevelType w:val="hybridMultilevel"/>
    <w:tmpl w:val="554802DA"/>
    <w:lvl w:ilvl="0" w:tplc="FE50DDB8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864"/>
    <w:rsid w:val="00486C2D"/>
    <w:rsid w:val="0053524B"/>
    <w:rsid w:val="00592D98"/>
    <w:rsid w:val="00896864"/>
    <w:rsid w:val="00BE157E"/>
    <w:rsid w:val="00C37852"/>
    <w:rsid w:val="00E95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864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6C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864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page number"/>
    <w:basedOn w:val="a0"/>
    <w:rsid w:val="00896864"/>
    <w:rPr>
      <w:rFonts w:ascii="Times New Roman" w:hAnsi="Times New Roman"/>
      <w:sz w:val="22"/>
    </w:rPr>
  </w:style>
  <w:style w:type="paragraph" w:styleId="a4">
    <w:name w:val="header"/>
    <w:basedOn w:val="a"/>
    <w:link w:val="a5"/>
    <w:uiPriority w:val="99"/>
    <w:rsid w:val="00896864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896864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6">
    <w:name w:val="Таблица"/>
    <w:basedOn w:val="a"/>
    <w:rsid w:val="00896864"/>
    <w:pPr>
      <w:jc w:val="left"/>
    </w:pPr>
    <w:rPr>
      <w:sz w:val="24"/>
      <w:szCs w:val="20"/>
    </w:rPr>
  </w:style>
  <w:style w:type="paragraph" w:styleId="a7">
    <w:name w:val="Body Text"/>
    <w:basedOn w:val="a"/>
    <w:link w:val="a8"/>
    <w:semiHidden/>
    <w:rsid w:val="00896864"/>
    <w:rPr>
      <w:b/>
      <w:bCs/>
      <w:szCs w:val="28"/>
    </w:rPr>
  </w:style>
  <w:style w:type="character" w:customStyle="1" w:styleId="a8">
    <w:name w:val="Основной текст Знак"/>
    <w:basedOn w:val="a0"/>
    <w:link w:val="a7"/>
    <w:semiHidden/>
    <w:rsid w:val="008968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68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68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86C2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486C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86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86C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86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">
    <w:name w:val="Текст14-1"/>
    <w:aliases w:val="5,текст14,Т-1"/>
    <w:basedOn w:val="a"/>
    <w:rsid w:val="00486C2D"/>
    <w:pPr>
      <w:spacing w:line="360" w:lineRule="auto"/>
      <w:ind w:firstLine="709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864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864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page number"/>
    <w:basedOn w:val="a0"/>
    <w:rsid w:val="00896864"/>
    <w:rPr>
      <w:rFonts w:ascii="Times New Roman" w:hAnsi="Times New Roman"/>
      <w:sz w:val="22"/>
    </w:rPr>
  </w:style>
  <w:style w:type="paragraph" w:styleId="a4">
    <w:name w:val="header"/>
    <w:basedOn w:val="a"/>
    <w:link w:val="a5"/>
    <w:uiPriority w:val="99"/>
    <w:rsid w:val="00896864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896864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6">
    <w:name w:val="Таблица"/>
    <w:basedOn w:val="a"/>
    <w:rsid w:val="00896864"/>
    <w:pPr>
      <w:jc w:val="left"/>
    </w:pPr>
    <w:rPr>
      <w:sz w:val="24"/>
      <w:szCs w:val="20"/>
    </w:rPr>
  </w:style>
  <w:style w:type="paragraph" w:styleId="a7">
    <w:name w:val="Body Text"/>
    <w:basedOn w:val="a"/>
    <w:link w:val="a8"/>
    <w:semiHidden/>
    <w:rsid w:val="00896864"/>
    <w:rPr>
      <w:b/>
      <w:bCs/>
      <w:szCs w:val="28"/>
    </w:rPr>
  </w:style>
  <w:style w:type="character" w:customStyle="1" w:styleId="a8">
    <w:name w:val="Основной текст Знак"/>
    <w:basedOn w:val="a0"/>
    <w:link w:val="a7"/>
    <w:semiHidden/>
    <w:rsid w:val="008968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68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68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2399</Words>
  <Characters>13680</Characters>
  <Application>Microsoft Office Word</Application>
  <DocSecurity>0</DocSecurity>
  <Lines>114</Lines>
  <Paragraphs>32</Paragraphs>
  <ScaleCrop>false</ScaleCrop>
  <Company>TIK</Company>
  <LinksUpToDate>false</LinksUpToDate>
  <CharactersWithSpaces>16047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</cp:lastModifiedBy>
  <cp:revision>3</cp:revision>
  <cp:lastPrinted>2017-02-02T07:58:00Z</cp:lastPrinted>
  <dcterms:created xsi:type="dcterms:W3CDTF">2017-02-01T08:17:00Z</dcterms:created>
  <dcterms:modified xsi:type="dcterms:W3CDTF">2017-03-03T08:26:00Z</dcterms:modified>
</cp:coreProperties>
</file>